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8D" w:rsidRPr="006F278D" w:rsidRDefault="006F278D" w:rsidP="006F278D">
      <w:pPr>
        <w:ind w:left="1440" w:hanging="1440"/>
        <w:rPr>
          <w:rFonts w:asciiTheme="minorHAnsi" w:hAnsiTheme="minorHAnsi"/>
          <w:b/>
          <w:sz w:val="22"/>
          <w:szCs w:val="22"/>
        </w:rPr>
      </w:pPr>
      <w:bookmarkStart w:id="0" w:name="_GoBack"/>
      <w:proofErr w:type="spellStart"/>
      <w:r w:rsidRPr="006F278D">
        <w:rPr>
          <w:rFonts w:asciiTheme="minorHAnsi" w:hAnsiTheme="minorHAnsi"/>
          <w:b/>
          <w:sz w:val="22"/>
          <w:szCs w:val="22"/>
        </w:rPr>
        <w:t>Smackdown</w:t>
      </w:r>
      <w:proofErr w:type="spellEnd"/>
      <w:r w:rsidRPr="006F278D">
        <w:rPr>
          <w:rFonts w:asciiTheme="minorHAnsi" w:hAnsiTheme="minorHAnsi"/>
          <w:b/>
          <w:sz w:val="22"/>
          <w:szCs w:val="22"/>
        </w:rPr>
        <w:t>! 2015 Sample Questions</w:t>
      </w:r>
    </w:p>
    <w:p w:rsidR="006F278D" w:rsidRPr="006F278D" w:rsidRDefault="006F278D" w:rsidP="006F278D">
      <w:pPr>
        <w:ind w:left="1440" w:hanging="1440"/>
        <w:rPr>
          <w:rFonts w:asciiTheme="minorHAnsi" w:hAnsiTheme="minorHAnsi"/>
          <w:b/>
          <w:sz w:val="22"/>
          <w:szCs w:val="22"/>
        </w:rPr>
      </w:pPr>
    </w:p>
    <w:bookmarkEnd w:id="0"/>
    <w:p w:rsidR="006F278D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</w:p>
    <w:p w:rsidR="006F278D" w:rsidRPr="006030B1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030B1">
        <w:rPr>
          <w:rFonts w:asciiTheme="minorHAnsi" w:hAnsiTheme="minorHAnsi"/>
          <w:sz w:val="22"/>
          <w:szCs w:val="22"/>
        </w:rPr>
        <w:t>QUESTION:</w:t>
      </w:r>
      <w:r w:rsidRPr="006030B1">
        <w:rPr>
          <w:rFonts w:asciiTheme="minorHAnsi" w:hAnsiTheme="minorHAnsi"/>
          <w:sz w:val="22"/>
          <w:szCs w:val="22"/>
        </w:rPr>
        <w:tab/>
        <w:t>What are the native copper deposits found in cracks or fissures in the bedrock called?</w:t>
      </w:r>
    </w:p>
    <w:p w:rsidR="006F278D" w:rsidRPr="006030B1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030B1">
        <w:rPr>
          <w:rFonts w:asciiTheme="minorHAnsi" w:hAnsiTheme="minorHAnsi"/>
          <w:sz w:val="22"/>
          <w:szCs w:val="22"/>
        </w:rPr>
        <w:t>ANSWER:</w:t>
      </w:r>
      <w:r w:rsidRPr="006030B1">
        <w:rPr>
          <w:rFonts w:asciiTheme="minorHAnsi" w:hAnsiTheme="minorHAnsi"/>
          <w:sz w:val="22"/>
          <w:szCs w:val="22"/>
        </w:rPr>
        <w:tab/>
        <w:t>Mass or fissure copper</w:t>
      </w:r>
    </w:p>
    <w:p w:rsidR="006F278D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  <w:t>The largest mass of native copper ever found, weighing about 547 tons, was discovered in 1856. In which mine was this mass of copper found?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ANSWER:</w:t>
      </w:r>
      <w:r w:rsidRPr="00687C28">
        <w:rPr>
          <w:rFonts w:asciiTheme="minorHAnsi" w:hAnsiTheme="minorHAnsi"/>
          <w:sz w:val="22"/>
          <w:szCs w:val="22"/>
        </w:rPr>
        <w:tab/>
        <w:t xml:space="preserve">The </w:t>
      </w:r>
      <w:proofErr w:type="spellStart"/>
      <w:r w:rsidRPr="00687C28">
        <w:rPr>
          <w:rFonts w:asciiTheme="minorHAnsi" w:hAnsiTheme="minorHAnsi"/>
          <w:sz w:val="22"/>
          <w:szCs w:val="22"/>
        </w:rPr>
        <w:t>Minesota</w:t>
      </w:r>
      <w:proofErr w:type="spellEnd"/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  <w:t>During the U.S. Civil War, Congress made land grants to Michigan and Wisconsin to build a road between Copper Harbor and Green Bay. What was this road called?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ANSWER:</w:t>
      </w:r>
      <w:r w:rsidRPr="00687C28">
        <w:rPr>
          <w:rFonts w:asciiTheme="minorHAnsi" w:hAnsiTheme="minorHAnsi"/>
          <w:sz w:val="22"/>
          <w:szCs w:val="22"/>
        </w:rPr>
        <w:tab/>
        <w:t xml:space="preserve">The Military Road 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</w:t>
      </w:r>
      <w:r w:rsidRPr="00687C28">
        <w:rPr>
          <w:rFonts w:asciiTheme="minorHAnsi" w:hAnsiTheme="minorHAnsi"/>
          <w:sz w:val="22"/>
          <w:szCs w:val="22"/>
        </w:rPr>
        <w:t>n the 1840s, newcomers often hired men with local knowledge to guide them</w:t>
      </w:r>
      <w:r>
        <w:rPr>
          <w:rFonts w:asciiTheme="minorHAnsi" w:hAnsiTheme="minorHAnsi"/>
          <w:sz w:val="22"/>
          <w:szCs w:val="22"/>
        </w:rPr>
        <w:t xml:space="preserve"> around the Copper Country</w:t>
      </w:r>
      <w:r w:rsidRPr="00687C28">
        <w:rPr>
          <w:rFonts w:asciiTheme="minorHAnsi" w:hAnsiTheme="minorHAnsi"/>
          <w:sz w:val="22"/>
          <w:szCs w:val="22"/>
        </w:rPr>
        <w:t>. Some of these men were of mixed French-Canadian and Indian heritage and had gained experience as fur traders. What were these particular men known as?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ANSWER:</w:t>
      </w:r>
      <w:r w:rsidRPr="00687C28">
        <w:rPr>
          <w:rFonts w:asciiTheme="minorHAnsi" w:hAnsiTheme="minorHAnsi"/>
          <w:sz w:val="22"/>
          <w:szCs w:val="22"/>
        </w:rPr>
        <w:tab/>
        <w:t xml:space="preserve">Voyageurs 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  <w:t>This railroad was built in 1889, and connected a particular mine with its stamp mills, located 6 miles away.  Its initials were Q&amp;TLRR.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ANSWER:</w:t>
      </w:r>
      <w:r w:rsidRPr="00687C28">
        <w:rPr>
          <w:rFonts w:asciiTheme="minorHAnsi" w:hAnsiTheme="minorHAnsi"/>
          <w:sz w:val="22"/>
          <w:szCs w:val="22"/>
        </w:rPr>
        <w:tab/>
        <w:t>Quincy and Torch Lake railroad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  <w:t xml:space="preserve">This railroad was called the “lifeline of the north country,” and served almost the entire U.P. It had the initials DSS &amp; A.  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ANSWER:</w:t>
      </w:r>
      <w:r w:rsidRPr="00687C28">
        <w:rPr>
          <w:rFonts w:asciiTheme="minorHAnsi" w:hAnsiTheme="minorHAnsi"/>
          <w:sz w:val="22"/>
          <w:szCs w:val="22"/>
        </w:rPr>
        <w:tab/>
        <w:t xml:space="preserve">Duluth, South Shore, and Atlantic </w:t>
      </w:r>
    </w:p>
    <w:p w:rsidR="006F278D" w:rsidRDefault="006F278D" w:rsidP="006F278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  <w:t xml:space="preserve">This town was named after a signer of the Declaration of Independence. </w:t>
      </w:r>
    </w:p>
    <w:p w:rsidR="006F278D" w:rsidRDefault="006F278D" w:rsidP="006F27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ANSWER</w:t>
      </w:r>
      <w:r w:rsidRPr="00687C28">
        <w:rPr>
          <w:rFonts w:asciiTheme="minorHAnsi" w:hAnsiTheme="minorHAnsi"/>
          <w:sz w:val="22"/>
          <w:szCs w:val="22"/>
        </w:rPr>
        <w:t xml:space="preserve">: </w:t>
      </w:r>
      <w:r w:rsidRPr="00687C28">
        <w:rPr>
          <w:rFonts w:asciiTheme="minorHAnsi" w:hAnsiTheme="minorHAnsi"/>
          <w:sz w:val="22"/>
          <w:szCs w:val="22"/>
        </w:rPr>
        <w:tab/>
        <w:t>Hancock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</w:p>
    <w:p w:rsidR="006F278D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</w:p>
    <w:p w:rsidR="006F278D" w:rsidRPr="00687C28" w:rsidRDefault="006F278D" w:rsidP="006F278D">
      <w:pPr>
        <w:ind w:left="1440" w:hanging="1440"/>
        <w:rPr>
          <w:rFonts w:asciiTheme="minorHAnsi" w:hAnsiTheme="minorHAnsi"/>
          <w:sz w:val="22"/>
          <w:szCs w:val="22"/>
        </w:rPr>
      </w:pPr>
      <w:r w:rsidRPr="00687C28">
        <w:rPr>
          <w:rFonts w:asciiTheme="minorHAnsi" w:hAnsiTheme="minorHAnsi"/>
          <w:sz w:val="22"/>
          <w:szCs w:val="22"/>
        </w:rPr>
        <w:t>QUESTION:</w:t>
      </w:r>
      <w:r w:rsidRPr="00687C28">
        <w:rPr>
          <w:rFonts w:asciiTheme="minorHAnsi" w:hAnsiTheme="minorHAnsi"/>
          <w:sz w:val="22"/>
          <w:szCs w:val="22"/>
        </w:rPr>
        <w:tab/>
        <w:t xml:space="preserve">This Houghton County amusement park was built in 1902 to increase weekend ridership on the inter-urban street cars. What was the park’s name? </w:t>
      </w:r>
    </w:p>
    <w:p w:rsidR="006F278D" w:rsidRPr="00687C28" w:rsidRDefault="006F278D" w:rsidP="006F27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ANSWER</w:t>
      </w:r>
      <w:r w:rsidRPr="00687C28">
        <w:rPr>
          <w:rFonts w:asciiTheme="minorHAnsi" w:hAnsiTheme="minorHAnsi"/>
          <w:sz w:val="22"/>
          <w:szCs w:val="22"/>
        </w:rPr>
        <w:t xml:space="preserve">: </w:t>
      </w:r>
      <w:r w:rsidRPr="00687C28">
        <w:rPr>
          <w:rFonts w:asciiTheme="minorHAnsi" w:hAnsiTheme="minorHAnsi"/>
          <w:sz w:val="22"/>
          <w:szCs w:val="22"/>
        </w:rPr>
        <w:tab/>
        <w:t>Electric Park</w:t>
      </w:r>
    </w:p>
    <w:p w:rsidR="006F278D" w:rsidRDefault="006F278D"/>
    <w:sectPr w:rsidR="006F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8D"/>
    <w:rsid w:val="006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Urion, Jo</dc:creator>
  <cp:lastModifiedBy>Urion, Jo</cp:lastModifiedBy>
  <cp:revision>1</cp:revision>
  <dcterms:created xsi:type="dcterms:W3CDTF">2015-03-31T15:30:00Z</dcterms:created>
  <dcterms:modified xsi:type="dcterms:W3CDTF">2015-03-31T15:31:00Z</dcterms:modified>
</cp:coreProperties>
</file>