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D7" w:rsidRDefault="00BF59E0">
      <w:pPr>
        <w:pStyle w:val="ToFrom-light"/>
      </w:pPr>
      <w:r>
        <w:rPr>
          <w:noProof/>
        </w:rPr>
        <w:pict>
          <v:shapetype id="_x0000_t202" coordsize="21600,21600" o:spt="202" path="m,l,21600r21600,l21600,xe">
            <v:stroke joinstyle="miter"/>
            <v:path gradientshapeok="t" o:connecttype="rect"/>
          </v:shapetype>
          <v:shape id="_x0000_s1130" type="#_x0000_t202" style="position:absolute;margin-left:172.25pt;margin-top:183pt;width:115.75pt;height:99.75pt;z-index:251663360;mso-position-horizontal-relative:page;mso-position-vertical-relative:page" o:regroupid="19" o:allowincell="f" filled="f" stroked="f">
            <v:textbox style="mso-next-textbox:#_x0000_s1130" inset="0,0,0,0">
              <w:txbxContent>
                <w:p w:rsidR="00EF2098" w:rsidRDefault="00EF2098">
                  <w:pPr>
                    <w:pStyle w:val="ToFrom-light"/>
                  </w:pPr>
                  <w:r>
                    <w:t>Immediate</w:t>
                  </w:r>
                </w:p>
                <w:p w:rsidR="00EF2098" w:rsidRDefault="00EF2098">
                  <w:pPr>
                    <w:pStyle w:val="ToFrom-light"/>
                  </w:pPr>
                </w:p>
                <w:p w:rsidR="00EF2098" w:rsidRDefault="00EF2098">
                  <w:pPr>
                    <w:pStyle w:val="ToFrom-light"/>
                  </w:pPr>
                  <w:r>
                    <w:t>Vince Vaise</w:t>
                  </w:r>
                </w:p>
                <w:p w:rsidR="00EF2098" w:rsidRDefault="00EF2098">
                  <w:pPr>
                    <w:pStyle w:val="ToFrom-light"/>
                  </w:pPr>
                  <w:r>
                    <w:t xml:space="preserve">410-962-4290 Ext. 201   </w:t>
                  </w:r>
                </w:p>
                <w:p w:rsidR="00EF2098" w:rsidRDefault="00EF2098">
                  <w:pPr>
                    <w:pStyle w:val="ToFrom-light"/>
                  </w:pPr>
                  <w:r>
                    <w:t>06-06-14</w:t>
                  </w:r>
                </w:p>
                <w:p w:rsidR="00EF2098" w:rsidRDefault="00EF2098">
                  <w:pPr>
                    <w:pStyle w:val="ToFrom-light"/>
                  </w:pPr>
                </w:p>
                <w:p w:rsidR="00EF2098" w:rsidRDefault="00EF2098">
                  <w:pPr>
                    <w:pStyle w:val="ToFrom-light"/>
                  </w:pPr>
                  <w:r>
                    <w:t>Subject here</w:t>
                  </w:r>
                </w:p>
                <w:p w:rsidR="00EF2098" w:rsidRDefault="00EF2098">
                  <w:pPr>
                    <w:pStyle w:val="ToFrom-light"/>
                  </w:pPr>
                </w:p>
              </w:txbxContent>
            </v:textbox>
            <w10:wrap anchorx="page" anchory="page"/>
          </v:shape>
        </w:pict>
      </w:r>
      <w:r w:rsidR="00063304">
        <w:rPr>
          <w:noProof/>
        </w:rPr>
        <w:pict>
          <v:shape id="_x0000_s1107" type="#_x0000_t202" style="position:absolute;margin-left:67.05pt;margin-top:306.2pt;width:412.45pt;height:45pt;z-index:251653120;mso-position-horizontal-relative:page;mso-position-vertical-relative:page" filled="f" stroked="f">
            <v:textbox style="mso-next-textbox:#_x0000_s1107" inset="0,0,0,0">
              <w:txbxContent>
                <w:p w:rsidR="00EF2098" w:rsidRDefault="00EF2098">
                  <w:pPr>
                    <w:pStyle w:val="Headline"/>
                    <w:rPr>
                      <w:b w:val="0"/>
                      <w:sz w:val="40"/>
                      <w:szCs w:val="40"/>
                    </w:rPr>
                  </w:pPr>
                </w:p>
                <w:p w:rsidR="00EF2098" w:rsidRPr="00063304" w:rsidRDefault="00EF2098">
                  <w:pPr>
                    <w:pStyle w:val="Headline"/>
                    <w:rPr>
                      <w:sz w:val="36"/>
                      <w:szCs w:val="36"/>
                    </w:rPr>
                  </w:pPr>
                  <w:r>
                    <w:rPr>
                      <w:sz w:val="36"/>
                      <w:szCs w:val="36"/>
                    </w:rPr>
                    <w:t>Celebrate Independence! Twilight Tattoo! U.S. Army Old Guard! at Fort McHenry on July 5!</w:t>
                  </w:r>
                </w:p>
                <w:p w:rsidR="00EF2098" w:rsidRDefault="00EF2098">
                  <w:pPr>
                    <w:pStyle w:val="Headline"/>
                    <w:rPr>
                      <w:b w:val="0"/>
                    </w:rPr>
                  </w:pPr>
                </w:p>
              </w:txbxContent>
            </v:textbox>
            <w10:wrap anchorx="page" anchory="page"/>
          </v:shape>
        </w:pict>
      </w:r>
      <w:r w:rsidR="004067D7">
        <w:rPr>
          <w:noProof/>
        </w:rPr>
        <w:pict>
          <v:line id="_x0000_s1036" style="position:absolute;z-index:251654144;mso-position-horizontal-relative:page;mso-position-vertical-relative:page" from="1in,125.95pt" to="540pt,125.95pt" o:allowincell="f" strokeweight=".25pt">
            <w10:wrap anchorx="page" anchory="page"/>
          </v:line>
        </w:pict>
      </w:r>
      <w:r w:rsidR="004067D7">
        <w:rPr>
          <w:noProof/>
        </w:rPr>
        <w:pict>
          <v:shape id="_x0000_s1052" type="#_x0000_t202" style="position:absolute;margin-left:1in;margin-top:130.4pt;width:468pt;height:20.4pt;z-index:251655168;mso-position-horizontal-relative:page;mso-position-vertical-relative:page" o:allowincell="f" filled="f" stroked="f">
            <v:textbox style="mso-next-textbox:#_x0000_s1052" inset="0,0,0,0">
              <w:txbxContent>
                <w:p w:rsidR="00EF2098" w:rsidRDefault="00EF2098">
                  <w:pPr>
                    <w:pStyle w:val="Sitename-large"/>
                  </w:pPr>
                  <w:smartTag w:uri="urn:schemas-microsoft-com:office:smarttags" w:element="place">
                    <w:smartTag w:uri="urn:schemas-microsoft-com:office:smarttags" w:element="PlaceType">
                      <w:r>
                        <w:t>Fort</w:t>
                      </w:r>
                    </w:smartTag>
                    <w:r>
                      <w:t xml:space="preserve"> </w:t>
                    </w:r>
                    <w:smartTag w:uri="urn:schemas-microsoft-com:office:smarttags" w:element="PlaceName">
                      <w:r>
                        <w:t>McHenry</w:t>
                      </w:r>
                    </w:smartTag>
                  </w:smartTag>
                  <w:r>
                    <w:t xml:space="preserve"> </w:t>
                  </w:r>
                  <w:r>
                    <w:rPr>
                      <w:b w:val="0"/>
                    </w:rPr>
                    <w:t>News Release</w:t>
                  </w:r>
                </w:p>
                <w:p w:rsidR="00EF2098" w:rsidRDefault="00EF2098">
                  <w:pPr>
                    <w:pStyle w:val="Sitename-large"/>
                  </w:pPr>
                </w:p>
              </w:txbxContent>
            </v:textbox>
            <w10:wrap anchorx="page" anchory="page"/>
          </v:shape>
        </w:pict>
      </w:r>
      <w:r w:rsidR="004067D7">
        <w:rPr>
          <w:noProof/>
        </w:rPr>
        <w:pict>
          <v:shape id="_x0000_s1088" type="#_x0000_t202" style="position:absolute;margin-left:417.6pt;margin-top:45.35pt;width:117.4pt;height:75.6pt;z-index:251657216;mso-position-horizontal-relative:page;mso-position-vertical-relative:page" o:allowincell="f" filled="f" stroked="f">
            <v:textbox style="mso-next-textbox:#_x0000_s1088" inset="0,0,0,0">
              <w:txbxContent/>
            </v:textbox>
            <w10:wrap anchorx="page" anchory="page"/>
          </v:shape>
        </w:pict>
      </w:r>
      <w:r w:rsidR="004067D7">
        <w:rPr>
          <w:noProof/>
        </w:rPr>
        <w:pict>
          <v:rect id="_x0000_s1124" style="position:absolute;margin-left:1in;margin-top:28.8pt;width:468pt;height:13.7pt;z-index:251659264;mso-position-horizontal-relative:page;mso-position-vertical-relative:page" o:allowincell="f" fillcolor="black" stroked="f">
            <w10:wrap anchorx="page" anchory="page"/>
          </v:rect>
        </w:pict>
      </w:r>
      <w:r w:rsidR="004067D7">
        <w:rPr>
          <w:noProof/>
        </w:rPr>
        <w:pict>
          <v:shape id="_x0000_s1087" type="#_x0000_t202" style="position:absolute;margin-left:4in;margin-top:45.35pt;width:122.4pt;height:29.3pt;z-index:251656192;mso-position-horizontal-relative:page;mso-position-vertical-relative:page" o:allowincell="f" filled="f" stroked="f">
            <v:textbox style="mso-next-textbox:#_x0000_s1088" inset="0,0,0,0">
              <w:txbxContent>
                <w:p w:rsidR="00EF2098" w:rsidRDefault="00EF2098">
                  <w:pPr>
                    <w:pStyle w:val="sitenameandaddress"/>
                  </w:pPr>
                  <w:r>
                    <w:t xml:space="preserve">Fort McHenry National </w:t>
                  </w:r>
                </w:p>
                <w:p w:rsidR="00EF2098" w:rsidRDefault="00EF2098">
                  <w:pPr>
                    <w:pStyle w:val="sitenameandaddress"/>
                  </w:pPr>
                  <w:r>
                    <w:t>Monument &amp; Historic Shrine</w:t>
                  </w:r>
                </w:p>
                <w:p w:rsidR="00EF2098" w:rsidRDefault="00EF2098">
                  <w:pPr>
                    <w:pStyle w:val="sitenameandaddress"/>
                  </w:pPr>
                  <w:smartTag w:uri="urn:schemas-microsoft-com:office:smarttags" w:element="Street">
                    <w:smartTag w:uri="urn:schemas-microsoft-com:office:smarttags" w:element="address">
                      <w:r>
                        <w:t>2400 East Fort Avenue</w:t>
                      </w:r>
                    </w:smartTag>
                  </w:smartTag>
                </w:p>
                <w:p w:rsidR="00EF2098" w:rsidRDefault="00EF2098">
                  <w:pPr>
                    <w:pStyle w:val="sitenameandaddress"/>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w:t>
                      </w:r>
                    </w:smartTag>
                  </w:smartTag>
                </w:p>
                <w:p w:rsidR="00EF2098" w:rsidRDefault="00EF2098">
                  <w:pPr>
                    <w:pStyle w:val="sitenameandaddress"/>
                  </w:pPr>
                </w:p>
                <w:p w:rsidR="00EF2098" w:rsidRDefault="00EF2098">
                  <w:pPr>
                    <w:pStyle w:val="sitenameandaddress"/>
                  </w:pPr>
                  <w:r>
                    <w:t>410-962-4290 phone</w:t>
                  </w:r>
                </w:p>
                <w:p w:rsidR="00EF2098" w:rsidRDefault="00EF2098">
                  <w:pPr>
                    <w:pStyle w:val="sitenameandaddress"/>
                  </w:pPr>
                  <w:r>
                    <w:t>410-962-2500 fax</w:t>
                  </w:r>
                </w:p>
              </w:txbxContent>
            </v:textbox>
            <w10:wrap anchorx="page" anchory="page"/>
          </v:shape>
        </w:pict>
      </w:r>
    </w:p>
    <w:p w:rsidR="004067D7" w:rsidRDefault="004948F3">
      <w:r>
        <w:rPr>
          <w:noProof/>
        </w:rPr>
        <w:drawing>
          <wp:anchor distT="0" distB="0" distL="114300" distR="114300" simplePos="0" relativeHeight="251664384"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6"/>
                    <a:srcRect/>
                    <a:stretch>
                      <a:fillRect/>
                    </a:stretch>
                  </pic:blipFill>
                  <pic:spPr bwMode="auto">
                    <a:xfrm>
                      <a:off x="0" y="0"/>
                      <a:ext cx="502920" cy="642620"/>
                    </a:xfrm>
                    <a:prstGeom prst="rect">
                      <a:avLst/>
                    </a:prstGeom>
                    <a:noFill/>
                    <a:ln w="9525">
                      <a:noFill/>
                      <a:miter lim="800000"/>
                      <a:headEnd/>
                      <a:tailEnd/>
                    </a:ln>
                  </pic:spPr>
                </pic:pic>
              </a:graphicData>
            </a:graphic>
          </wp:anchor>
        </w:drawing>
      </w:r>
      <w:r w:rsidR="004067D7">
        <w:rPr>
          <w:noProof/>
        </w:rPr>
        <w:pict>
          <v:shape id="_x0000_s1123" type="#_x0000_t202" style="position:absolute;margin-left:117.35pt;margin-top:45.5pt;width:149.4pt;height:29.3pt;z-index:251660288;mso-position-horizontal-relative:page;mso-position-vertical-relative:page" o:regroupid="1" o:allowincell="f" filled="f" stroked="f">
            <v:textbox style="mso-next-textbox:#_x0000_s1123" inset="0,0,0,0">
              <w:txbxContent>
                <w:p w:rsidR="00EF2098" w:rsidRDefault="00EF2098">
                  <w:pPr>
                    <w:pStyle w:val="NPSDOI"/>
                    <w:spacing w:line="220" w:lineRule="exact"/>
                  </w:pPr>
                  <w:r>
                    <w:t>National Park Service</w:t>
                  </w:r>
                </w:p>
                <w:p w:rsidR="00EF2098" w:rsidRDefault="00EF2098">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w:r>
    </w:p>
    <w:p w:rsidR="004067D7" w:rsidRDefault="004067D7">
      <w:r>
        <w:rPr>
          <w:noProof/>
          <w:sz w:val="20"/>
        </w:rPr>
        <w:pict>
          <v:group id="_x0000_s1167" style="position:absolute;margin-left:0;margin-top:-58pt;width:453.25pt;height:233.7pt;z-index:251652096" coordorigin="1439,1414" coordsize="9065,4674" o:allowincell="f">
            <v:shape id="_x0000_s1127" type="#_x0000_t202" style="position:absolute;left:5760;top:1414;width:2184;height:840;mso-position-horizontal-relative:page" o:regroupid="17" o:allowincell="f" filled="f" stroked="f">
              <v:textbox style="mso-next-textbox:#_x0000_s1127" inset="0,0,0,0">
                <w:txbxContent>
                  <w:p w:rsidR="00EF2098" w:rsidRDefault="00EF2098">
                    <w:pPr>
                      <w:pStyle w:val="Redtext"/>
                    </w:pPr>
                  </w:p>
                </w:txbxContent>
              </v:textbox>
            </v:shape>
            <v:shape id="_x0000_s1128" type="#_x0000_t202" style="position:absolute;left:1440;top:3061;width:9064;height:576" o:regroupid="17" filled="f" stroked="f">
              <v:textbox style="mso-next-textbox:#_x0000_s1128" inset="0,0,0,0">
                <w:txbxContent>
                  <w:p w:rsidR="00EF2098" w:rsidRDefault="00EF2098">
                    <w:pPr>
                      <w:pStyle w:val="Redtext"/>
                    </w:pPr>
                  </w:p>
                </w:txbxContent>
              </v:textbox>
            </v:shape>
            <v:shape id="_x0000_s1136" type="#_x0000_t202" style="position:absolute;left:1439;top:5848;width:3838;height:240" o:regroupid="17" o:allowincell="f" filled="f" stroked="f">
              <v:textbox style="mso-next-textbox:#_x0000_s1136" inset="0,0,0,0">
                <w:txbxContent>
                  <w:p w:rsidR="00EF2098" w:rsidRDefault="00EF2098">
                    <w:pPr>
                      <w:pStyle w:val="Redtext"/>
                    </w:pPr>
                  </w:p>
                </w:txbxContent>
              </v:textbox>
            </v:shape>
            <w10:wrap type="square"/>
            <w10:anchorlock/>
          </v:group>
        </w:pict>
      </w:r>
    </w:p>
    <w:p w:rsidR="004067D7" w:rsidRDefault="00DA5110">
      <w:r>
        <w:rPr>
          <w:noProof/>
        </w:rPr>
        <w:pict>
          <v:shape id="_x0000_s1105" type="#_x0000_t202" style="position:absolute;margin-left:0;margin-top:360.2pt;width:468pt;height:377.25pt;z-index:251658240;mso-position-vertical-relative:page" o:regroupid="12" o:allowincell="f" filled="f" stroked="f">
            <v:textbox style="mso-next-textbox:#_x0000_s1105" inset="0,0,0,0">
              <w:txbxContent>
                <w:p w:rsidR="00EF2098" w:rsidRDefault="00EF2098">
                  <w:pPr>
                    <w:pStyle w:val="Content"/>
                  </w:pPr>
                  <w:r>
                    <w:t xml:space="preserve">What better way to celebrate the Fourth of July Weekend than to see the U.S. Army Old Guard perform at Fort McHenry National Monument and Historic Shrine?  </w:t>
                  </w:r>
                </w:p>
                <w:p w:rsidR="00EF2098" w:rsidRDefault="00EF2098">
                  <w:pPr>
                    <w:pStyle w:val="Content"/>
                  </w:pPr>
                </w:p>
                <w:p w:rsidR="00EF2098" w:rsidRDefault="00EF2098" w:rsidP="00D55291">
                  <w:pPr>
                    <w:pStyle w:val="Content"/>
                  </w:pPr>
                  <w:r>
                    <w:t xml:space="preserve">Come to Fort McHenry National Monument and Historic Shrine on </w:t>
                  </w:r>
                  <w:r>
                    <w:rPr>
                      <w:b/>
                    </w:rPr>
                    <w:t>July 5</w:t>
                  </w:r>
                  <w:r w:rsidR="00664420">
                    <w:rPr>
                      <w:b/>
                    </w:rPr>
                    <w:t xml:space="preserve"> at 2</w:t>
                  </w:r>
                  <w:r w:rsidRPr="00804AD6">
                    <w:rPr>
                      <w:b/>
                    </w:rPr>
                    <w:t>:00 p.m.</w:t>
                  </w:r>
                  <w:r>
                    <w:t xml:space="preserve"> for the most music</w:t>
                  </w:r>
                  <w:r w:rsidR="00664420">
                    <w:t xml:space="preserve">al and colorful afternoon military </w:t>
                  </w:r>
                  <w:r>
                    <w:t>ceremony of the summer season! The</w:t>
                  </w:r>
                  <w:r w:rsidR="00664420">
                    <w:t xml:space="preserve"> </w:t>
                  </w:r>
                  <w:r w:rsidR="00664420" w:rsidRPr="00664420">
                    <w:rPr>
                      <w:b/>
                    </w:rPr>
                    <w:t xml:space="preserve">FREE </w:t>
                  </w:r>
                  <w:r>
                    <w:t xml:space="preserve"> program features patriotic music, military pageantry and living history! The program begins with a concert by the </w:t>
                  </w:r>
                  <w:r w:rsidRPr="00DA5110">
                    <w:rPr>
                      <w:b/>
                    </w:rPr>
                    <w:t xml:space="preserve">U.S. </w:t>
                  </w:r>
                  <w:r>
                    <w:rPr>
                      <w:b/>
                    </w:rPr>
                    <w:t xml:space="preserve">Army Old Guard Fife and Drum Corps, </w:t>
                  </w:r>
                  <w:r w:rsidR="00664420">
                    <w:rPr>
                      <w:b/>
                    </w:rPr>
                    <w:t xml:space="preserve">and </w:t>
                  </w:r>
                  <w:r>
                    <w:rPr>
                      <w:b/>
                    </w:rPr>
                    <w:t>Continental C</w:t>
                  </w:r>
                  <w:r w:rsidR="00664420">
                    <w:rPr>
                      <w:b/>
                    </w:rPr>
                    <w:t>olor Guard.</w:t>
                  </w:r>
                  <w:r>
                    <w:t xml:space="preserve"> Dressed in the uniforms of Washington’s Continental Army, the U.S Army old Guard Fife and Drum Corps plays stirring fife and drum music to audiences worldwide. </w:t>
                  </w:r>
                </w:p>
                <w:p w:rsidR="00664420" w:rsidRDefault="00664420" w:rsidP="00D55291">
                  <w:pPr>
                    <w:pStyle w:val="Content"/>
                  </w:pPr>
                </w:p>
                <w:p w:rsidR="00664420" w:rsidRDefault="00664420" w:rsidP="00D55291">
                  <w:pPr>
                    <w:pStyle w:val="Content"/>
                  </w:pPr>
                  <w:r>
                    <w:t xml:space="preserve">The U.S. Army "Old Guard" will be joined by the Fort McHenry Guard.  Dressed as the 1814 Defenders of Baltimore, the Fort McHenry Guard will conduct musket drill and stirring fife and drum music. </w:t>
                  </w:r>
                </w:p>
                <w:p w:rsidR="00EF2098" w:rsidRDefault="00EF2098" w:rsidP="00D55291">
                  <w:pPr>
                    <w:pStyle w:val="Content"/>
                  </w:pPr>
                </w:p>
                <w:p w:rsidR="00EF2098" w:rsidRDefault="00EF2098" w:rsidP="00D55291">
                  <w:pPr>
                    <w:pStyle w:val="Content"/>
                  </w:pPr>
                  <w:r>
                    <w:t xml:space="preserve">The highlight of every tattoo is honoring a special individual with the title “Colonel of the Fort McHenry Guard.” Past honorary Colonels have included philanthropists, elected officials and sports heroes.  The National Park Service is honored to name </w:t>
                  </w:r>
                  <w:r w:rsidR="00664420">
                    <w:rPr>
                      <w:b/>
                    </w:rPr>
                    <w:t>Hall Worthington as</w:t>
                  </w:r>
                  <w:r w:rsidRPr="003B44EA">
                    <w:rPr>
                      <w:b/>
                    </w:rPr>
                    <w:t xml:space="preserve"> Honorary Colonel</w:t>
                  </w:r>
                  <w:r>
                    <w:t xml:space="preserve">.  </w:t>
                  </w:r>
                  <w:r w:rsidR="00664420">
                    <w:t>A recognized civic leader, Hall Worthington has served in the Maryland Army National Guard, 29th Division Association, has lead the Society of the War of 1812, Sons of the American Revolution, serves on the board of the Anne Arundel County Library Association and chairs Fort McHenry's Defenders' Day Committee.</w:t>
                  </w:r>
                </w:p>
                <w:p w:rsidR="00664420" w:rsidRDefault="00664420" w:rsidP="00D55291">
                  <w:pPr>
                    <w:pStyle w:val="Content"/>
                  </w:pPr>
                </w:p>
                <w:p w:rsidR="00664420" w:rsidRDefault="00664420" w:rsidP="00D55291">
                  <w:pPr>
                    <w:pStyle w:val="Content"/>
                  </w:pPr>
                </w:p>
                <w:p w:rsidR="00EF2098" w:rsidRDefault="00EF2098">
                  <w:pPr>
                    <w:pStyle w:val="Content"/>
                  </w:pPr>
                </w:p>
                <w:p w:rsidR="00EF2098" w:rsidRDefault="00EF2098" w:rsidP="00E0688F">
                  <w:pPr>
                    <w:pStyle w:val="Content"/>
                  </w:pPr>
                </w:p>
                <w:p w:rsidR="00EF2098" w:rsidRDefault="00EF2098" w:rsidP="00E0688F">
                  <w:pPr>
                    <w:pStyle w:val="Content"/>
                  </w:pPr>
                </w:p>
                <w:p w:rsidR="00EF2098" w:rsidRDefault="00EF2098" w:rsidP="00E0688F">
                  <w:pPr>
                    <w:pStyle w:val="Content"/>
                  </w:pPr>
                </w:p>
              </w:txbxContent>
            </v:textbox>
            <w10:wrap anchory="page"/>
          </v:shape>
        </w:pict>
      </w:r>
    </w:p>
    <w:p w:rsidR="004067D7" w:rsidRDefault="004067D7">
      <w:pPr>
        <w:pStyle w:val="Redtext"/>
      </w:pPr>
    </w:p>
    <w:p w:rsidR="004067D7" w:rsidRDefault="004067D7">
      <w:pPr>
        <w:rPr>
          <w:rFonts w:ascii="R Frutiger Roman" w:hAnsi="R Frutiger Roman"/>
        </w:rPr>
      </w:pPr>
      <w:r>
        <w:rPr>
          <w:noProof/>
        </w:rPr>
        <w:pict>
          <v:shape id="_x0000_s1047" type="#_x0000_t202" style="position:absolute;margin-left:71.35pt;margin-top:183.05pt;width:87.95pt;height:116.35pt;z-index:251651072;mso-position-horizontal-relative:page;mso-position-vertical-relative:page" o:regroupid="19" o:allowincell="f" filled="f" stroked="f">
            <v:textbox style="mso-next-textbox:#_x0000_s1047" inset="0,0,0,0">
              <w:txbxContent>
                <w:p w:rsidR="00EF2098" w:rsidRDefault="00EF2098">
                  <w:pPr>
                    <w:pStyle w:val="ToFrom-bold"/>
                    <w:rPr>
                      <w:rFonts w:ascii="NPSRawlinsonTwo" w:hAnsi="NPSRawlinsonTwo"/>
                    </w:rPr>
                  </w:pPr>
                  <w:r>
                    <w:rPr>
                      <w:rFonts w:ascii="NPSRawlinsonTwo" w:hAnsi="NPSRawlinsonTwo"/>
                    </w:rPr>
                    <w:t>Release date:</w:t>
                  </w:r>
                </w:p>
                <w:p w:rsidR="00EF2098" w:rsidRDefault="00EF2098">
                  <w:pPr>
                    <w:pStyle w:val="ToFrom-bold"/>
                    <w:rPr>
                      <w:rFonts w:ascii="NPSRawlinsonTwo" w:hAnsi="NPSRawlinsonTwo"/>
                    </w:rPr>
                  </w:pPr>
                </w:p>
                <w:p w:rsidR="00EF2098" w:rsidRDefault="00EF2098">
                  <w:pPr>
                    <w:pStyle w:val="ToFrom-bold"/>
                    <w:rPr>
                      <w:rFonts w:ascii="NPSRawlinsonTwo" w:hAnsi="NPSRawlinsonTwo"/>
                    </w:rPr>
                  </w:pPr>
                  <w:r>
                    <w:rPr>
                      <w:rFonts w:ascii="NPSRawlinsonTwo" w:hAnsi="NPSRawlinsonTwo"/>
                    </w:rPr>
                    <w:t>Contact(s):</w:t>
                  </w:r>
                </w:p>
                <w:p w:rsidR="00EF2098" w:rsidRDefault="00EF2098">
                  <w:pPr>
                    <w:pStyle w:val="ToFrom-bold"/>
                    <w:rPr>
                      <w:rFonts w:ascii="NPSRawlinsonTwo" w:hAnsi="NPSRawlinsonTwo"/>
                    </w:rPr>
                  </w:pPr>
                  <w:r>
                    <w:rPr>
                      <w:rFonts w:ascii="NPSRawlinsonTwo" w:hAnsi="NPSRawlinsonTwo"/>
                    </w:rPr>
                    <w:t>Phone number:</w:t>
                  </w:r>
                </w:p>
                <w:p w:rsidR="00EF2098" w:rsidRDefault="00EF2098">
                  <w:pPr>
                    <w:pStyle w:val="ToFrom-bold"/>
                    <w:rPr>
                      <w:rFonts w:ascii="NPSRawlinsonTwo" w:hAnsi="NPSRawlinsonTwo"/>
                    </w:rPr>
                  </w:pPr>
                  <w:r>
                    <w:rPr>
                      <w:rFonts w:ascii="NPSRawlinsonTwo" w:hAnsi="NPSRawlinsonTwo"/>
                    </w:rPr>
                    <w:t>Date:</w:t>
                  </w:r>
                </w:p>
              </w:txbxContent>
            </v:textbox>
            <w10:wrap anchorx="page" anchory="page"/>
          </v:shape>
        </w:pict>
      </w:r>
      <w:r>
        <w:br w:type="page"/>
      </w:r>
    </w:p>
    <w:p w:rsidR="004067D7" w:rsidRDefault="004067D7">
      <w:pPr>
        <w:pStyle w:val="Header"/>
      </w:pPr>
      <w:r>
        <w:rPr>
          <w:noProof/>
        </w:rPr>
        <w:lastRenderedPageBreak/>
        <w:pict>
          <v:shape id="_x0000_s1140" type="#_x0000_t202" style="position:absolute;margin-left:482.4pt;margin-top:28.75pt;width:57.6pt;height:14.4pt;z-index:251662336;mso-position-horizontal-relative:page;mso-position-vertical-relative:page" o:allowincell="f" filled="f" stroked="f">
            <v:textbox style="mso-next-textbox:#_x0000_s1140" inset="0,0,0,0">
              <w:txbxContent>
                <w:p w:rsidR="00EF2098" w:rsidRDefault="00EF2098">
                  <w:pPr>
                    <w:pStyle w:val="sitenameandaddress"/>
                    <w:jc w:val="right"/>
                  </w:pPr>
                  <w:r>
                    <w:rPr>
                      <w:rStyle w:val="PageNumber"/>
                    </w:rPr>
                    <w:t>page 2</w:t>
                  </w:r>
                </w:p>
              </w:txbxContent>
            </v:textbox>
            <w10:wrap anchorx="page" anchory="page"/>
          </v:shape>
        </w:pict>
      </w:r>
      <w:r>
        <w:rPr>
          <w:noProof/>
        </w:rPr>
        <w:pict>
          <v:line id="_x0000_s1126" style="position:absolute;z-index:251661312;mso-position-horizontal-relative:page;mso-position-vertical-relative:page" from="1in,42.7pt" to="540pt,42.7pt" o:allowincell="f" strokeweight=".25pt">
            <w10:wrap anchorx="page" anchory="page"/>
          </v:line>
        </w:pict>
      </w:r>
    </w:p>
    <w:p w:rsidR="003B44EA" w:rsidRDefault="003B44EA" w:rsidP="003B44EA">
      <w:pPr>
        <w:pStyle w:val="Content"/>
      </w:pPr>
    </w:p>
    <w:p w:rsidR="003B44EA" w:rsidRDefault="003B44EA" w:rsidP="003B44EA">
      <w:pPr>
        <w:pStyle w:val="Content"/>
      </w:pPr>
      <w:r>
        <w:t xml:space="preserve">The evening program concludes with the audience folding the large 30 x 42-foot Star-Spangled Banner Flag.  </w:t>
      </w:r>
      <w:r w:rsidRPr="006373D7">
        <w:rPr>
          <w:b/>
        </w:rPr>
        <w:t>The evening ceremony is free</w:t>
      </w:r>
      <w:r>
        <w:rPr>
          <w:b/>
        </w:rPr>
        <w:t>,</w:t>
      </w:r>
      <w:r>
        <w:t xml:space="preserve"> and parking is provided on-site.</w:t>
      </w:r>
    </w:p>
    <w:p w:rsidR="003B44EA" w:rsidRDefault="003B44EA" w:rsidP="003B44EA">
      <w:pPr>
        <w:pStyle w:val="Content"/>
        <w:rPr>
          <w:b/>
        </w:rPr>
      </w:pPr>
    </w:p>
    <w:p w:rsidR="003B44EA" w:rsidRDefault="003B44EA" w:rsidP="003B44EA">
      <w:pPr>
        <w:pStyle w:val="Content"/>
      </w:pPr>
      <w:r w:rsidRPr="00D55291">
        <w:rPr>
          <w:b/>
        </w:rPr>
        <w:t>The tattoo ceremony is FREE</w:t>
      </w:r>
      <w:r>
        <w:t xml:space="preserve"> and tickets are not required. Visitors attending this ceremony may bring lawn chairs and blankets.</w:t>
      </w:r>
    </w:p>
    <w:p w:rsidR="003B44EA" w:rsidRDefault="003B44EA" w:rsidP="003B44EA">
      <w:pPr>
        <w:pStyle w:val="Content"/>
      </w:pPr>
    </w:p>
    <w:p w:rsidR="003B44EA" w:rsidRPr="00EF2098" w:rsidRDefault="003B44EA" w:rsidP="003B44EA">
      <w:pPr>
        <w:pStyle w:val="Content"/>
        <w:rPr>
          <w:sz w:val="24"/>
          <w:szCs w:val="24"/>
        </w:rPr>
      </w:pPr>
      <w:r w:rsidRPr="00EF2098">
        <w:rPr>
          <w:sz w:val="24"/>
          <w:szCs w:val="24"/>
        </w:rPr>
        <w:t>Every ceremony concludes with the folding of the great 30 x 42-foot Star-Spangled Banner flag, playing of “Taps” from the ramparts and the firing of the fort’s cannon.</w:t>
      </w:r>
    </w:p>
    <w:p w:rsidR="003B44EA" w:rsidRPr="00EF2098" w:rsidRDefault="003B44EA">
      <w:pPr>
        <w:rPr>
          <w:szCs w:val="24"/>
        </w:rPr>
      </w:pPr>
    </w:p>
    <w:p w:rsidR="00870FB5" w:rsidRDefault="00870FB5"/>
    <w:p w:rsidR="00870FB5" w:rsidRDefault="00870FB5"/>
    <w:p w:rsidR="00870FB5" w:rsidRDefault="00870FB5"/>
    <w:p w:rsidR="00870FB5" w:rsidRDefault="00870FB5"/>
    <w:sectPr w:rsidR="00870FB5">
      <w:footerReference w:type="default" r:id="rId7"/>
      <w:footerReference w:type="first" r:id="rId8"/>
      <w:pgSz w:w="12240" w:h="15840"/>
      <w:pgMar w:top="634" w:right="1440" w:bottom="619" w:left="1440" w:header="576"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20" w:rsidRDefault="00B34520">
      <w:r>
        <w:separator/>
      </w:r>
    </w:p>
  </w:endnote>
  <w:endnote w:type="continuationSeparator" w:id="1">
    <w:p w:rsidR="00B34520" w:rsidRDefault="00B3452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NPSRawlinsonTwo Bold">
    <w:altName w:val="Courier New"/>
    <w:panose1 w:val="00000000000000000000"/>
    <w:charset w:val="00"/>
    <w:family w:val="auto"/>
    <w:notTrueType/>
    <w:pitch w:val="variable"/>
    <w:sig w:usb0="00000003" w:usb1="00000000" w:usb2="00000000" w:usb3="00000000" w:csb0="00000001" w:csb1="00000000"/>
  </w:font>
  <w:font w:name="NPSRawlinson">
    <w:altName w:val="Cambria"/>
    <w:panose1 w:val="00000000000000000000"/>
    <w:charset w:val="00"/>
    <w:family w:val="roman"/>
    <w:notTrueType/>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R Frutiger Roman">
    <w:altName w:val="Arial"/>
    <w:panose1 w:val="00000000000000000000"/>
    <w:charset w:val="00"/>
    <w:family w:val="swiss"/>
    <w:notTrueType/>
    <w:pitch w:val="variable"/>
    <w:sig w:usb0="00000003" w:usb1="00000000" w:usb2="00000000" w:usb3="00000000" w:csb0="00000001" w:csb1="00000000"/>
  </w:font>
  <w:font w:name="NPSRawlinsonTw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98" w:rsidRDefault="00EF2098">
    <w:pPr>
      <w:pStyle w:val="Experienceyouramerica"/>
    </w:pPr>
    <w:r>
      <w:rPr>
        <w:noProof/>
      </w:rPr>
      <w:pict>
        <v:shapetype id="_x0000_t202" coordsize="21600,21600" o:spt="202" path="m,l,21600r21600,l21600,xe">
          <v:stroke joinstyle="miter"/>
          <v:path gradientshapeok="t" o:connecttype="rect"/>
        </v:shapetype>
        <v:shape id="_x0000_s2094" type="#_x0000_t202" style="position:absolute;margin-left:206.8pt;margin-top:734.3pt;width:16pt;height:8pt;z-index:251659264;mso-position-horizontal-relative:page;mso-position-vertical-relative:page" o:allowincell="f" filled="f" stroked="f">
          <v:textbox inset="0,0,0,0">
            <w:txbxContent>
              <w:p w:rsidR="00EF2098" w:rsidRDefault="00EF2098">
                <w:pPr>
                  <w:pStyle w:val="TM"/>
                  <w:rPr>
                    <w:b w:val="0"/>
                    <w:sz w:val="12"/>
                  </w:rPr>
                </w:pPr>
                <w:r>
                  <w:rPr>
                    <w:b w:val="0"/>
                    <w:sz w:val="12"/>
                  </w:rPr>
                  <w:t>™</w:t>
                </w:r>
              </w:p>
            </w:txbxContent>
          </v:textbox>
          <w10:wrap anchorx="page" anchory="page"/>
        </v:shape>
      </w:pict>
    </w:r>
    <w:r>
      <w:rPr>
        <w:noProof/>
      </w:rPr>
      <w:pict>
        <v:line id="_x0000_s2090" style="position:absolute;z-index:251657216;mso-position-horizontal-relative:page;mso-position-vertical-relative:page" from="1in,730.8pt" to="540pt,730.8pt" o:allowincell="f" strokeweight=".25pt">
          <w10:wrap anchorx="page" anchory="page"/>
        </v:line>
      </w:pict>
    </w:r>
  </w:p>
  <w:p w:rsidR="00EF2098" w:rsidRDefault="00EF2098">
    <w:pPr>
      <w:pStyle w:val="Footer"/>
    </w:pPr>
    <w:r>
      <w:rPr>
        <w:noProof/>
      </w:rPr>
      <w:pict>
        <v:shape id="_x0000_s2091" type="#_x0000_t202" style="position:absolute;margin-left:1in;margin-top:731.8pt;width:490pt;height:32.95pt;z-index:251658240;mso-position-horizontal-relative:page;mso-position-vertical-relative:page" o:allowincell="f" filled="f" stroked="f">
          <v:textbox style="mso-next-textbox:#_x0000_s2091" inset="0,0,0,0">
            <w:txbxContent>
              <w:p w:rsidR="00EF2098" w:rsidRDefault="00EF2098">
                <w:pPr>
                  <w:pStyle w:val="Experienceyouramerica"/>
                </w:pPr>
                <w:r>
                  <w:t xml:space="preserve">EXPERIENCE YOUR </w:t>
                </w:r>
                <w:smartTag w:uri="urn:schemas-microsoft-com:office:smarttags" w:element="country-region">
                  <w:smartTag w:uri="urn:schemas-microsoft-com:office:smarttags" w:element="place">
                    <w:r>
                      <w:t>AMERICA</w:t>
                    </w:r>
                  </w:smartTag>
                </w:smartTag>
              </w:p>
              <w:p w:rsidR="00EF2098" w:rsidRDefault="00EF2098">
                <w:pPr>
                  <w:pStyle w:val="Footertext"/>
                  <w:rPr>
                    <w:sz w:val="18"/>
                  </w:rPr>
                </w:pPr>
                <w:r>
                  <w:rPr>
                    <w:sz w:val="18"/>
                  </w:rPr>
                  <w:t>The National Park Service cares for special places saved by the American people so that all may experience our heritage.</w:t>
                </w:r>
              </w:p>
              <w:p w:rsidR="00EF2098" w:rsidRDefault="00EF209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98" w:rsidRDefault="00EF2098">
    <w:pPr>
      <w:pStyle w:val="Experienceyouramerica"/>
    </w:pPr>
    <w:r>
      <w:rPr>
        <w:noProof/>
      </w:rPr>
      <w:pict>
        <v:group id="_x0000_s2083" style="position:absolute;margin-left:1in;margin-top:738.35pt;width:469.35pt;height:40.6pt;z-index:251656192;mso-position-horizontal-relative:page;mso-position-vertical-relative:page" coordorigin="1440,14767" coordsize="9387,812" o:allowincell="f">
          <v:shapetype id="_x0000_t202" coordsize="21600,21600" o:spt="202" path="m,l,21600r21600,l21600,xe">
            <v:stroke joinstyle="miter"/>
            <v:path gradientshapeok="t" o:connecttype="rect"/>
          </v:shapetype>
          <v:shape id="_x0000_s2073" type="#_x0000_t202" style="position:absolute;left:1440;top:14767;width:9387;height:812" stroked="f">
            <v:textbox inset="0,0,0,0">
              <w:txbxContent>
                <w:p w:rsidR="00EF2098" w:rsidRDefault="00EF2098">
                  <w:pPr>
                    <w:pStyle w:val="Experienceyouramerica"/>
                    <w:spacing w:line="240" w:lineRule="atLeast"/>
                  </w:pPr>
                  <w:r>
                    <w:t xml:space="preserve">EXPERIENCE YOUR </w:t>
                  </w:r>
                  <w:smartTag w:uri="urn:schemas-microsoft-com:office:smarttags" w:element="country-region">
                    <w:smartTag w:uri="urn:schemas-microsoft-com:office:smarttags" w:element="place">
                      <w:r>
                        <w:t>AMERICA</w:t>
                      </w:r>
                    </w:smartTag>
                  </w:smartTag>
                  <w:r>
                    <w:t xml:space="preserve"> </w:t>
                  </w:r>
                </w:p>
                <w:p w:rsidR="00EF2098" w:rsidRDefault="00EF2098">
                  <w:pPr>
                    <w:pStyle w:val="Footertext"/>
                  </w:pPr>
                  <w:r>
                    <w:t>The National Park Service cares for special places saved by the American people so that all may experience our heritage.</w:t>
                  </w:r>
                </w:p>
                <w:p w:rsidR="00EF2098" w:rsidRDefault="00EF2098">
                  <w:pPr>
                    <w:pStyle w:val="Footertext"/>
                    <w:spacing w:line="240" w:lineRule="atLeast"/>
                  </w:pPr>
                </w:p>
                <w:p w:rsidR="00EF2098" w:rsidRDefault="00EF2098">
                  <w:pPr>
                    <w:pStyle w:val="Footertext"/>
                    <w:spacing w:line="240" w:lineRule="atLeast"/>
                  </w:pPr>
                </w:p>
                <w:p w:rsidR="00EF2098" w:rsidRDefault="00EF2098">
                  <w:pPr>
                    <w:pStyle w:val="Footertext"/>
                    <w:spacing w:line="240" w:lineRule="atLeast"/>
                  </w:pPr>
                </w:p>
                <w:p w:rsidR="00EF2098" w:rsidRDefault="00EF2098">
                  <w:pPr>
                    <w:pStyle w:val="Footertext"/>
                    <w:spacing w:line="240" w:lineRule="atLeast"/>
                  </w:pPr>
                </w:p>
                <w:p w:rsidR="00EF2098" w:rsidRDefault="00EF2098">
                  <w:pPr>
                    <w:pStyle w:val="Footertext"/>
                    <w:spacing w:line="240" w:lineRule="atLeast"/>
                  </w:pPr>
                </w:p>
                <w:p w:rsidR="00EF2098" w:rsidRDefault="00EF2098">
                  <w:pPr>
                    <w:spacing w:line="240" w:lineRule="atLeast"/>
                  </w:pPr>
                </w:p>
              </w:txbxContent>
            </v:textbox>
          </v:shape>
          <v:line id="_x0000_s2078" style="position:absolute" from="1440,14780" to="10800,14780" strokeweight=".25pt"/>
          <w10:wrap anchorx="page" anchory="page"/>
        </v:group>
      </w:pict>
    </w:r>
  </w:p>
  <w:p w:rsidR="00EF2098" w:rsidRDefault="00EF2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20" w:rsidRDefault="00B34520">
      <w:r>
        <w:separator/>
      </w:r>
    </w:p>
  </w:footnote>
  <w:footnote w:type="continuationSeparator" w:id="1">
    <w:p w:rsidR="00B34520" w:rsidRDefault="00B34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FormatFilter w:val="3F01"/>
  <w:defaultTabStop w:val="1800"/>
  <w:displayHorizontalDrawingGridEvery w:val="0"/>
  <w:displayVerticalDrawingGridEvery w:val="0"/>
  <w:doNotUseMarginsForDrawingGridOrigin/>
  <w:noPunctuationKerning/>
  <w:characterSpacingControl w:val="doNotCompress"/>
  <w:hdrShapeDefaults>
    <o:shapedefaults v:ext="edit" spidmax="3074" fillcolor="white">
      <v:fill color="white"/>
      <o:colormenu v:ext="edit" fillcolor="none"/>
    </o:shapedefaults>
    <o:shapelayout v:ext="edit">
      <o:idmap v:ext="edit" data="2"/>
      <o:regrouptable v:ext="edit">
        <o:entry new="1" old="0"/>
        <o:entry new="2" old="0"/>
        <o:entry new="3" old="0"/>
      </o:regrouptable>
    </o:shapelayout>
  </w:hdrShapeDefaults>
  <w:footnotePr>
    <w:footnote w:id="0"/>
    <w:footnote w:id="1"/>
  </w:footnotePr>
  <w:endnotePr>
    <w:endnote w:id="0"/>
    <w:endnote w:id="1"/>
  </w:endnotePr>
  <w:compat/>
  <w:rsids>
    <w:rsidRoot w:val="00E616FB"/>
    <w:rsid w:val="00037149"/>
    <w:rsid w:val="00042EDF"/>
    <w:rsid w:val="00063304"/>
    <w:rsid w:val="00124B02"/>
    <w:rsid w:val="001A0CFC"/>
    <w:rsid w:val="001A5866"/>
    <w:rsid w:val="002203F7"/>
    <w:rsid w:val="00257BB9"/>
    <w:rsid w:val="00320218"/>
    <w:rsid w:val="00322563"/>
    <w:rsid w:val="003B3A00"/>
    <w:rsid w:val="003B44EA"/>
    <w:rsid w:val="004067D7"/>
    <w:rsid w:val="0041657F"/>
    <w:rsid w:val="0048152E"/>
    <w:rsid w:val="004948F3"/>
    <w:rsid w:val="004A60C9"/>
    <w:rsid w:val="00542A57"/>
    <w:rsid w:val="006007BF"/>
    <w:rsid w:val="006373D7"/>
    <w:rsid w:val="00664420"/>
    <w:rsid w:val="006900DE"/>
    <w:rsid w:val="007D11D6"/>
    <w:rsid w:val="008362FF"/>
    <w:rsid w:val="00870FB5"/>
    <w:rsid w:val="00930B90"/>
    <w:rsid w:val="009664A5"/>
    <w:rsid w:val="0097787E"/>
    <w:rsid w:val="00984B92"/>
    <w:rsid w:val="00A11437"/>
    <w:rsid w:val="00A30737"/>
    <w:rsid w:val="00A439C2"/>
    <w:rsid w:val="00A87689"/>
    <w:rsid w:val="00A901B8"/>
    <w:rsid w:val="00AD4B6A"/>
    <w:rsid w:val="00AD6778"/>
    <w:rsid w:val="00B130B7"/>
    <w:rsid w:val="00B34520"/>
    <w:rsid w:val="00B4100A"/>
    <w:rsid w:val="00BF59E0"/>
    <w:rsid w:val="00D030BA"/>
    <w:rsid w:val="00D55291"/>
    <w:rsid w:val="00D72FAA"/>
    <w:rsid w:val="00D93513"/>
    <w:rsid w:val="00DA5110"/>
    <w:rsid w:val="00DA5EA8"/>
    <w:rsid w:val="00E0688F"/>
    <w:rsid w:val="00E616FB"/>
    <w:rsid w:val="00E93876"/>
    <w:rsid w:val="00E95A7C"/>
    <w:rsid w:val="00ED0508"/>
    <w:rsid w:val="00ED54B9"/>
    <w:rsid w:val="00EF2098"/>
    <w:rsid w:val="00F14995"/>
    <w:rsid w:val="00F210F0"/>
    <w:rsid w:val="00F65D4A"/>
    <w:rsid w:val="00F8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fillcolor="white">
      <v:fill color="white"/>
      <o:colormenu v:ext="edit" fillcolor="none"/>
    </o:shapedefaults>
    <o:shapelayout v:ext="edit">
      <o:idmap v:ext="edit" data="1"/>
      <o:regrouptable v:ext="edit">
        <o:entry new="1" old="0"/>
        <o:entry new="2" old="0"/>
        <o:entry new="3" old="0"/>
        <o:entry new="4" old="0"/>
        <o:entry new="5" old="0"/>
        <o:entry new="6" old="5"/>
        <o:entry new="7" old="0"/>
        <o:entry new="8" old="7"/>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color w:val="00FF00"/>
    </w:rPr>
  </w:style>
  <w:style w:type="paragraph" w:styleId="Footer">
    <w:name w:val="footer"/>
    <w:basedOn w:val="Normal"/>
    <w:pPr>
      <w:tabs>
        <w:tab w:val="center" w:pos="4320"/>
        <w:tab w:val="right" w:pos="8640"/>
      </w:tabs>
    </w:pPr>
    <w:rPr>
      <w:color w:val="00FFFF"/>
    </w:rPr>
  </w:style>
  <w:style w:type="character" w:styleId="PageNumber">
    <w:name w:val="page number"/>
    <w:basedOn w:val="DefaultParagraphFont"/>
  </w:style>
  <w:style w:type="paragraph" w:customStyle="1" w:styleId="NPSDOI">
    <w:name w:val="NPS/DOI"/>
    <w:basedOn w:val="Normal"/>
    <w:rPr>
      <w:rFonts w:ascii="Frutiger 45 Light" w:hAnsi="Frutiger 45 Light"/>
      <w:b/>
      <w:sz w:val="18"/>
    </w:rPr>
  </w:style>
  <w:style w:type="paragraph" w:customStyle="1" w:styleId="Footertext">
    <w:name w:val="Footer text"/>
    <w:basedOn w:val="Normal"/>
    <w:pPr>
      <w:spacing w:line="240" w:lineRule="exact"/>
    </w:pPr>
    <w:rPr>
      <w:rFonts w:ascii="Frutiger 45 Light" w:hAnsi="Frutiger 45 Light"/>
      <w:kern w:val="16"/>
      <w:sz w:val="17"/>
    </w:rPr>
  </w:style>
  <w:style w:type="paragraph" w:customStyle="1" w:styleId="ToFrom-bold">
    <w:name w:val="To/From-bold"/>
    <w:basedOn w:val="Normal"/>
    <w:pPr>
      <w:spacing w:line="360" w:lineRule="exact"/>
    </w:pPr>
    <w:rPr>
      <w:rFonts w:ascii="NPSRawlinsonTwo Bold" w:hAnsi="NPSRawlinsonTwo Bold"/>
      <w:b/>
      <w:sz w:val="21"/>
    </w:rPr>
  </w:style>
  <w:style w:type="paragraph" w:customStyle="1" w:styleId="ToFrom-light">
    <w:name w:val="To/From-light"/>
    <w:basedOn w:val="ToFrom-bold"/>
    <w:rPr>
      <w:rFonts w:ascii="NPSRawlinson" w:hAnsi="NPSRawlinson"/>
    </w:rPr>
  </w:style>
  <w:style w:type="paragraph" w:customStyle="1" w:styleId="Sitename-large">
    <w:name w:val="Site name-large"/>
    <w:basedOn w:val="ToFrom-bold"/>
    <w:pPr>
      <w:spacing w:line="400" w:lineRule="exact"/>
    </w:pPr>
    <w:rPr>
      <w:rFonts w:ascii="Frutiger 45 Light" w:hAnsi="Frutiger 45 Light"/>
      <w:sz w:val="40"/>
    </w:rPr>
  </w:style>
  <w:style w:type="paragraph" w:customStyle="1" w:styleId="Sitename-large-light">
    <w:name w:val="Site name-large-light"/>
    <w:basedOn w:val="Normal"/>
    <w:pPr>
      <w:spacing w:line="400" w:lineRule="exact"/>
    </w:pPr>
    <w:rPr>
      <w:rFonts w:ascii="Frutiger 45 Light" w:hAnsi="Frutiger 45 Light"/>
      <w:sz w:val="40"/>
    </w:rPr>
  </w:style>
  <w:style w:type="paragraph" w:customStyle="1" w:styleId="Experienceyouramerica">
    <w:name w:val="Experience your america"/>
    <w:basedOn w:val="Normal"/>
    <w:next w:val="Footertext"/>
    <w:pPr>
      <w:spacing w:line="240" w:lineRule="exact"/>
    </w:pPr>
    <w:rPr>
      <w:rFonts w:ascii="Frutiger 45 Light" w:hAnsi="Frutiger 45 Light"/>
      <w:b/>
      <w:spacing w:val="24"/>
      <w:sz w:val="16"/>
    </w:rPr>
  </w:style>
  <w:style w:type="character" w:styleId="Hyperlink">
    <w:name w:val="Hyperlink"/>
    <w:basedOn w:val="DefaultParagraphFont"/>
    <w:rPr>
      <w:color w:val="0000FF"/>
      <w:u w:val="single"/>
    </w:rPr>
  </w:style>
  <w:style w:type="paragraph" w:customStyle="1" w:styleId="Itemizedlist-light">
    <w:name w:val="Itemized list-light"/>
    <w:basedOn w:val="Normal"/>
    <w:pPr>
      <w:spacing w:line="430" w:lineRule="exact"/>
    </w:pPr>
    <w:rPr>
      <w:rFonts w:ascii="Frutiger 45 Light" w:hAnsi="Frutiger 45 Light"/>
      <w:sz w:val="20"/>
    </w:rPr>
  </w:style>
  <w:style w:type="paragraph" w:customStyle="1" w:styleId="sitenameandaddress">
    <w:name w:val="site name and address"/>
    <w:basedOn w:val="Normal"/>
    <w:pPr>
      <w:spacing w:line="220" w:lineRule="exact"/>
    </w:pPr>
    <w:rPr>
      <w:rFonts w:ascii="Frutiger 55 Roman" w:hAnsi="Frutiger 55 Roman"/>
      <w:sz w:val="18"/>
    </w:rPr>
  </w:style>
  <w:style w:type="paragraph" w:customStyle="1" w:styleId="Checklist-light">
    <w:name w:val="Checklist-light"/>
    <w:basedOn w:val="Normal"/>
    <w:pPr>
      <w:spacing w:line="300" w:lineRule="exact"/>
    </w:pPr>
    <w:rPr>
      <w:rFonts w:ascii="Frutiger 45 Light" w:hAnsi="Frutiger 45 Light"/>
      <w:sz w:val="20"/>
    </w:rPr>
  </w:style>
  <w:style w:type="paragraph" w:customStyle="1" w:styleId="Checklist-bold">
    <w:name w:val="Checklist-bold"/>
    <w:basedOn w:val="Checklist-light"/>
    <w:rPr>
      <w:b/>
    </w:rPr>
  </w:style>
  <w:style w:type="paragraph" w:customStyle="1" w:styleId="Redtext">
    <w:name w:val="Red text"/>
    <w:basedOn w:val="Normal"/>
    <w:pPr>
      <w:spacing w:line="220" w:lineRule="exact"/>
    </w:pPr>
    <w:rPr>
      <w:rFonts w:ascii="Frutiger 55 Roman" w:hAnsi="Frutiger 55 Roman"/>
      <w:color w:val="FF0000"/>
      <w:sz w:val="18"/>
    </w:rPr>
  </w:style>
  <w:style w:type="paragraph" w:customStyle="1" w:styleId="Itemizedlist-bold">
    <w:name w:val="Itemized list-bold"/>
    <w:basedOn w:val="Itemizedlist-light"/>
    <w:pPr>
      <w:spacing w:line="240" w:lineRule="auto"/>
    </w:pPr>
    <w:rPr>
      <w:b/>
    </w:rPr>
  </w:style>
  <w:style w:type="paragraph" w:customStyle="1" w:styleId="Content">
    <w:name w:val="Content"/>
    <w:basedOn w:val="Normal"/>
    <w:pPr>
      <w:spacing w:line="360" w:lineRule="exact"/>
    </w:pPr>
    <w:rPr>
      <w:rFonts w:ascii="NPSRawlinson" w:hAnsi="NPSRawlinson"/>
      <w:sz w:val="21"/>
    </w:rPr>
  </w:style>
  <w:style w:type="paragraph" w:customStyle="1" w:styleId="TM">
    <w:name w:val="TM"/>
    <w:basedOn w:val="Experienceyouramerica"/>
    <w:pPr>
      <w:spacing w:line="240" w:lineRule="auto"/>
    </w:pPr>
    <w:rPr>
      <w:spacing w:val="0"/>
      <w:sz w:val="8"/>
    </w:rPr>
  </w:style>
  <w:style w:type="paragraph" w:customStyle="1" w:styleId="Headline">
    <w:name w:val="Headline"/>
    <w:basedOn w:val="Checklist-bold"/>
    <w:rPr>
      <w:rFonts w:ascii="NPSRawlinson" w:hAnsi="NPSRawlinson"/>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Tim Ertel</cp:lastModifiedBy>
  <cp:revision>2</cp:revision>
  <cp:lastPrinted>2014-06-06T22:13:00Z</cp:lastPrinted>
  <dcterms:created xsi:type="dcterms:W3CDTF">2015-05-13T20:40:00Z</dcterms:created>
  <dcterms:modified xsi:type="dcterms:W3CDTF">2015-05-13T20:40:00Z</dcterms:modified>
</cp:coreProperties>
</file>