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39" w:rsidRDefault="00660F39" w:rsidP="00660F39">
      <w:r>
        <w:t xml:space="preserve">7/1/1911 Edison Co releases Amberol cylinder recording “Down in the Old </w:t>
      </w:r>
      <w:proofErr w:type="spellStart"/>
      <w:r>
        <w:t>Meadowlane</w:t>
      </w:r>
      <w:proofErr w:type="spellEnd"/>
      <w:r>
        <w:t xml:space="preserve">,” a ballad by Frank X. Doyle </w:t>
      </w:r>
    </w:p>
    <w:p w:rsidR="00660F39" w:rsidRDefault="00660F39" w:rsidP="00660F39"/>
    <w:p w:rsidR="00660F39" w:rsidRDefault="00660F39" w:rsidP="00660F39">
      <w:r>
        <w:t xml:space="preserve">7/2/1911 NY Times reports TAE prediction that 73% of world’s urban delivery trucks will be powered by storage battery </w:t>
      </w:r>
    </w:p>
    <w:p w:rsidR="00660F39" w:rsidRDefault="00660F39" w:rsidP="00660F39"/>
    <w:p w:rsidR="00660F39" w:rsidRDefault="00660F39" w:rsidP="00660F39">
      <w:r>
        <w:t xml:space="preserve">7/2/1911 TAE says one day we will all wear clothes made of mineral wool </w:t>
      </w:r>
    </w:p>
    <w:p w:rsidR="00660F39" w:rsidRDefault="00660F39" w:rsidP="00660F39"/>
    <w:p w:rsidR="00660F39" w:rsidRDefault="00660F39" w:rsidP="00660F39">
      <w:r>
        <w:t xml:space="preserve">7/3/1911 Townsend Bros Dept Store, Nyack, NY asks TAE about his electric delivery wagon </w:t>
      </w:r>
    </w:p>
    <w:p w:rsidR="00660F39" w:rsidRDefault="00660F39" w:rsidP="00660F39"/>
    <w:p w:rsidR="00660F39" w:rsidRDefault="00660F39" w:rsidP="00660F39">
      <w:r>
        <w:t xml:space="preserve">7/3/1911 TAE says his delivery wagon is on daily test, will not sell until they run 5000 miles, cost $750 each </w:t>
      </w:r>
    </w:p>
    <w:p w:rsidR="00660F39" w:rsidRDefault="00660F39" w:rsidP="00660F39"/>
    <w:p w:rsidR="00660F39" w:rsidRDefault="00660F39" w:rsidP="00660F39">
      <w:r>
        <w:t xml:space="preserve">7/4/1911 TAE denies reports he is building an electric smelter in Canada </w:t>
      </w:r>
    </w:p>
    <w:p w:rsidR="00660F39" w:rsidRDefault="00660F39" w:rsidP="00660F39"/>
    <w:p w:rsidR="00660F39" w:rsidRDefault="00660F39" w:rsidP="00660F39">
      <w:r>
        <w:t xml:space="preserve">7/5/1911 Paris Automobile Club elects TAE honorary member </w:t>
      </w:r>
    </w:p>
    <w:p w:rsidR="00660F39" w:rsidRDefault="00660F39" w:rsidP="00660F39"/>
    <w:p w:rsidR="00660F39" w:rsidRDefault="00660F39" w:rsidP="00660F39">
      <w:r>
        <w:t xml:space="preserve">7/6/1911 Enoch Clark of Dover, Del asks TAE about his experiments on new auto tire. TAE says experiments not a success, so far </w:t>
      </w:r>
    </w:p>
    <w:p w:rsidR="00660F39" w:rsidRDefault="00660F39" w:rsidP="00660F39"/>
    <w:p w:rsidR="00660F39" w:rsidRDefault="00660F39" w:rsidP="00660F39">
      <w:pPr>
        <w:rPr>
          <w:b/>
        </w:rPr>
      </w:pPr>
      <w:r>
        <w:t xml:space="preserve">7/7/1911 Edison signs indefinite recording contract with popular Vaudeville singer Lottie Gilson for $1000 per year </w:t>
      </w:r>
    </w:p>
    <w:p w:rsidR="00660F39" w:rsidRDefault="00660F39" w:rsidP="00660F39"/>
    <w:p w:rsidR="00660F39" w:rsidRDefault="00660F39" w:rsidP="00660F39">
      <w:r>
        <w:t xml:space="preserve">7/8/1911 William Clark of Brookline, Mass asks </w:t>
      </w:r>
      <w:proofErr w:type="spellStart"/>
      <w:r>
        <w:t>braille</w:t>
      </w:r>
      <w:proofErr w:type="spellEnd"/>
      <w:r>
        <w:t xml:space="preserve"> can be printed on TAE’s proposed nickel sheets for books </w:t>
      </w:r>
    </w:p>
    <w:p w:rsidR="00660F39" w:rsidRDefault="00660F39" w:rsidP="00660F39"/>
    <w:p w:rsidR="00660F39" w:rsidRDefault="00660F39" w:rsidP="00660F39">
      <w:r>
        <w:t xml:space="preserve">7/9/1911 TAE says if someone can make a good windmill he has the storage battery to power it </w:t>
      </w:r>
    </w:p>
    <w:p w:rsidR="00660F39" w:rsidRDefault="00660F39" w:rsidP="00660F39"/>
    <w:p w:rsidR="00660F39" w:rsidRPr="0019007B" w:rsidRDefault="00660F39" w:rsidP="00660F39">
      <w:r w:rsidRPr="0019007B">
        <w:t>7/10/1911 Theodore, Thomas and Mina’s youngest son, celebrates his 13</w:t>
      </w:r>
      <w:r w:rsidRPr="0019007B">
        <w:rPr>
          <w:vertAlign w:val="superscript"/>
        </w:rPr>
        <w:t>th</w:t>
      </w:r>
      <w:r w:rsidRPr="0019007B">
        <w:t xml:space="preserve"> birthday</w:t>
      </w:r>
      <w:r>
        <w:t xml:space="preserve"> </w:t>
      </w:r>
    </w:p>
    <w:p w:rsidR="00660F39" w:rsidRDefault="00660F39" w:rsidP="00660F39"/>
    <w:p w:rsidR="00660F39" w:rsidRDefault="00660F39" w:rsidP="00660F39">
      <w:r>
        <w:t xml:space="preserve">7/11/1911 TAE resigns from the Engineer’s Club of Philadelphia </w:t>
      </w:r>
    </w:p>
    <w:p w:rsidR="00660F39" w:rsidRDefault="00660F39" w:rsidP="00660F39"/>
    <w:p w:rsidR="00660F39" w:rsidRDefault="00660F39" w:rsidP="00660F39">
      <w:r>
        <w:t xml:space="preserve">7/11/1911 TAE tells German friend S. Bergmann he will visit Europe in August, says “am almost played out and want to get into the mountains” </w:t>
      </w:r>
    </w:p>
    <w:p w:rsidR="00660F39" w:rsidRDefault="00660F39" w:rsidP="00660F39"/>
    <w:p w:rsidR="00660F39" w:rsidRDefault="00660F39" w:rsidP="00660F39">
      <w:r>
        <w:t xml:space="preserve">7/12/1911 TAE donates $25 towards construction of recreation pier in Fort Myers </w:t>
      </w:r>
    </w:p>
    <w:p w:rsidR="00660F39" w:rsidRDefault="00660F39" w:rsidP="00660F39"/>
    <w:p w:rsidR="00660F39" w:rsidRDefault="00660F39" w:rsidP="00660F39">
      <w:r>
        <w:t>7/13/1911 TAE says he’s developing miner’s lamp with his new battery and expects to have it ready in three months</w:t>
      </w:r>
    </w:p>
    <w:p w:rsidR="00660F39" w:rsidRDefault="00660F39" w:rsidP="00660F39"/>
    <w:p w:rsidR="00660F39" w:rsidRDefault="00660F39" w:rsidP="00660F39">
      <w:r>
        <w:t>7/13/1911 TAE tells cashier of Union National Bank in Newark he only smokes two or three cigars a day</w:t>
      </w:r>
    </w:p>
    <w:p w:rsidR="00660F39" w:rsidRDefault="00660F39" w:rsidP="00660F39"/>
    <w:p w:rsidR="00660F39" w:rsidRDefault="00660F39" w:rsidP="00660F39">
      <w:r>
        <w:t>7/14/1911 K.L. Winder of Paterson, NJ sends TAE his idea for combination saw-protractor-straight edge-compass with pencil &amp; oil can</w:t>
      </w:r>
    </w:p>
    <w:p w:rsidR="00660F39" w:rsidRDefault="00660F39" w:rsidP="00660F39"/>
    <w:p w:rsidR="00660F39" w:rsidRDefault="00660F39" w:rsidP="00660F39">
      <w:r>
        <w:t xml:space="preserve">7/14/1911 Georgia state geologist tells TAE Bulletin “Drainage Reclamation in </w:t>
      </w:r>
      <w:proofErr w:type="spellStart"/>
      <w:r>
        <w:t>Ga</w:t>
      </w:r>
      <w:proofErr w:type="spellEnd"/>
      <w:r>
        <w:t xml:space="preserve">” off the press, will send copy for 8 cents </w:t>
      </w:r>
    </w:p>
    <w:p w:rsidR="00660F39" w:rsidRDefault="00660F39" w:rsidP="00660F39"/>
    <w:p w:rsidR="00660F39" w:rsidRDefault="00660F39" w:rsidP="00660F39">
      <w:r>
        <w:t>7/15/1911 TAE sends telegram to daughter Marion in Germany: Leaving August 2</w:t>
      </w:r>
      <w:r>
        <w:rPr>
          <w:vertAlign w:val="superscript"/>
        </w:rPr>
        <w:t>nd</w:t>
      </w:r>
      <w:r>
        <w:t xml:space="preserve"> for Europe </w:t>
      </w:r>
    </w:p>
    <w:p w:rsidR="00660F39" w:rsidRDefault="00660F39" w:rsidP="00660F39"/>
    <w:p w:rsidR="00660F39" w:rsidRDefault="00660F39" w:rsidP="00660F39">
      <w:r>
        <w:t xml:space="preserve">7/16/1911 French electrician Eugene </w:t>
      </w:r>
      <w:proofErr w:type="spellStart"/>
      <w:r>
        <w:t>Berliouse</w:t>
      </w:r>
      <w:proofErr w:type="spellEnd"/>
      <w:r>
        <w:t xml:space="preserve"> sends TAE a drawing of his perpetual motion machine </w:t>
      </w:r>
    </w:p>
    <w:p w:rsidR="00660F39" w:rsidRDefault="00660F39" w:rsidP="00660F39"/>
    <w:p w:rsidR="00660F39" w:rsidRDefault="00660F39" w:rsidP="00660F39">
      <w:r>
        <w:t xml:space="preserve">7/17/1911 Clinton Graham of NYC tells TAE his idea of using phonographs in RR cars to announce station stops. TAE says railroads won’t buy </w:t>
      </w:r>
    </w:p>
    <w:p w:rsidR="00660F39" w:rsidRDefault="00660F39" w:rsidP="00660F39"/>
    <w:p w:rsidR="00660F39" w:rsidRDefault="00660F39" w:rsidP="00660F39">
      <w:r>
        <w:t xml:space="preserve">7/19/1911 Disabled Civil War vet L.D. </w:t>
      </w:r>
      <w:proofErr w:type="spellStart"/>
      <w:r>
        <w:t>Farra</w:t>
      </w:r>
      <w:proofErr w:type="spellEnd"/>
      <w:r>
        <w:t xml:space="preserve"> has an idea for improved telegraph and asks for TAE’s help </w:t>
      </w:r>
    </w:p>
    <w:p w:rsidR="00660F39" w:rsidRDefault="00660F39" w:rsidP="00660F39"/>
    <w:p w:rsidR="00660F39" w:rsidRDefault="00660F39" w:rsidP="00660F39">
      <w:r>
        <w:t xml:space="preserve">7/20/1911 Mrs. Edison nervously leaves England for Holland “none of us know a word of Dutch and they speak nothing else” </w:t>
      </w:r>
    </w:p>
    <w:p w:rsidR="00660F39" w:rsidRDefault="00660F39" w:rsidP="00660F39"/>
    <w:p w:rsidR="00660F39" w:rsidRDefault="00660F39" w:rsidP="00660F39">
      <w:r>
        <w:t xml:space="preserve">7/21/1911 Chicago builder Henry </w:t>
      </w:r>
      <w:proofErr w:type="spellStart"/>
      <w:r>
        <w:t>Ullrich</w:t>
      </w:r>
      <w:proofErr w:type="spellEnd"/>
      <w:r>
        <w:t xml:space="preserve"> plans to build many Edison cement houses, asks TAE for details </w:t>
      </w:r>
    </w:p>
    <w:p w:rsidR="00660F39" w:rsidRDefault="00660F39" w:rsidP="00660F39"/>
    <w:p w:rsidR="00660F39" w:rsidRDefault="00660F39" w:rsidP="00660F39">
      <w:r>
        <w:t xml:space="preserve">7/22/1911 former employee W.K.L. Dickson invites TAE to visit his London lab during Edison’s upcoming European trip. TAE doesn’t answer </w:t>
      </w:r>
    </w:p>
    <w:p w:rsidR="00660F39" w:rsidRDefault="00660F39" w:rsidP="00660F39"/>
    <w:p w:rsidR="00660F39" w:rsidRDefault="00660F39" w:rsidP="00660F39">
      <w:r>
        <w:t xml:space="preserve">7/23/1911 Mrs. Edison writes TAE from </w:t>
      </w:r>
      <w:proofErr w:type="gramStart"/>
      <w:r>
        <w:t>the</w:t>
      </w:r>
      <w:proofErr w:type="gramEnd"/>
      <w:r>
        <w:t xml:space="preserve"> Hague: “our trip has been wonderful and we are trying to see the whole of Holland” </w:t>
      </w:r>
    </w:p>
    <w:p w:rsidR="00660F39" w:rsidRDefault="00660F39" w:rsidP="00660F39"/>
    <w:p w:rsidR="00660F39" w:rsidRDefault="00660F39" w:rsidP="00660F39">
      <w:r>
        <w:t xml:space="preserve">7/24/1911 TAE signs application for US patent 1,016,875 for electroplating apparatus </w:t>
      </w:r>
    </w:p>
    <w:p w:rsidR="00660F39" w:rsidRDefault="00660F39" w:rsidP="00660F39"/>
    <w:p w:rsidR="00660F39" w:rsidRDefault="00660F39" w:rsidP="00660F39">
      <w:r>
        <w:t xml:space="preserve">7/25/1911 TAE says the iron moulds for his new cement house are not yet finished </w:t>
      </w:r>
    </w:p>
    <w:p w:rsidR="00660F39" w:rsidRDefault="00660F39" w:rsidP="00660F39"/>
    <w:p w:rsidR="00660F39" w:rsidRDefault="00660F39" w:rsidP="00660F39">
      <w:r>
        <w:t xml:space="preserve">7/25/1911 Edison Co signs contract with McClure’s Magazine granting right to produce films based on published stories </w:t>
      </w:r>
    </w:p>
    <w:p w:rsidR="00660F39" w:rsidRDefault="00660F39" w:rsidP="00660F39"/>
    <w:p w:rsidR="00660F39" w:rsidRDefault="00660F39" w:rsidP="00660F39">
      <w:r>
        <w:lastRenderedPageBreak/>
        <w:t xml:space="preserve">7/26/1911 Mrs. Edison’s brother, Robert Miller, dies in Puerto Rico while Mrs. Edison is traveling in Europe </w:t>
      </w:r>
    </w:p>
    <w:p w:rsidR="00660F39" w:rsidRDefault="00660F39" w:rsidP="00660F39"/>
    <w:p w:rsidR="00660F39" w:rsidRDefault="00660F39" w:rsidP="00660F39">
      <w:r>
        <w:t xml:space="preserve">7/26/1911 TAE’s secretary says cement house moulds are 60% finished </w:t>
      </w:r>
    </w:p>
    <w:p w:rsidR="00660F39" w:rsidRDefault="00660F39" w:rsidP="00660F39"/>
    <w:p w:rsidR="00660F39" w:rsidRDefault="00660F39" w:rsidP="00660F39">
      <w:r>
        <w:t xml:space="preserve">7/26/1911 TAE says he is developing cheap &amp; effective small electric delivery wagon to replace one horse delivery wagons </w:t>
      </w:r>
    </w:p>
    <w:p w:rsidR="00660F39" w:rsidRDefault="00660F39" w:rsidP="00660F39"/>
    <w:p w:rsidR="00660F39" w:rsidRDefault="00660F39" w:rsidP="00660F39">
      <w:r>
        <w:t xml:space="preserve">7/27/1911 16 year old Herbert </w:t>
      </w:r>
      <w:proofErr w:type="spellStart"/>
      <w:r>
        <w:t>Barrs</w:t>
      </w:r>
      <w:proofErr w:type="spellEnd"/>
      <w:r>
        <w:t xml:space="preserve"> of Christchurch, New Zealand writes TAE about his idea for a new steam turbine </w:t>
      </w:r>
    </w:p>
    <w:p w:rsidR="00660F39" w:rsidRDefault="00660F39" w:rsidP="00660F39"/>
    <w:p w:rsidR="00660F39" w:rsidRDefault="00660F39" w:rsidP="00660F39">
      <w:r>
        <w:t xml:space="preserve">7/28/1911 Edith Edison, TAE’s niece marries East Orange, NJ banker Frank Potter in TAE’s Milan, Ohio birthplace </w:t>
      </w:r>
    </w:p>
    <w:p w:rsidR="00660F39" w:rsidRDefault="00660F39" w:rsidP="00660F39"/>
    <w:p w:rsidR="00660F39" w:rsidRDefault="00660F39" w:rsidP="00660F39">
      <w:r>
        <w:t xml:space="preserve">7/29/1911 Labor World, official newspaper of </w:t>
      </w:r>
      <w:proofErr w:type="spellStart"/>
      <w:r>
        <w:t>Amer</w:t>
      </w:r>
      <w:proofErr w:type="spellEnd"/>
      <w:r>
        <w:t xml:space="preserve"> Federation of Labor, asks TAE to write article on labor mediation </w:t>
      </w:r>
    </w:p>
    <w:p w:rsidR="00660F39" w:rsidRDefault="00660F39" w:rsidP="00660F39"/>
    <w:p w:rsidR="00660F39" w:rsidRDefault="00660F39" w:rsidP="00660F39">
      <w:r>
        <w:t xml:space="preserve">7/30/1911 glass painter Emil </w:t>
      </w:r>
      <w:proofErr w:type="spellStart"/>
      <w:r>
        <w:t>Kronkopff</w:t>
      </w:r>
      <w:proofErr w:type="spellEnd"/>
      <w:r>
        <w:t xml:space="preserve"> of </w:t>
      </w:r>
      <w:proofErr w:type="spellStart"/>
      <w:r>
        <w:t>Karlsruhl</w:t>
      </w:r>
      <w:proofErr w:type="spellEnd"/>
      <w:r>
        <w:t xml:space="preserve">, Germany sends TAE his </w:t>
      </w:r>
      <w:proofErr w:type="spellStart"/>
      <w:r>
        <w:t>dea</w:t>
      </w:r>
      <w:proofErr w:type="spellEnd"/>
      <w:r>
        <w:t xml:space="preserve"> for fireproof paper and ink </w:t>
      </w:r>
    </w:p>
    <w:p w:rsidR="00660F39" w:rsidRDefault="00660F39" w:rsidP="00660F39"/>
    <w:p w:rsidR="00660F39" w:rsidRDefault="00660F39" w:rsidP="00660F39">
      <w:r>
        <w:t xml:space="preserve">7/31/1911 R.G. Dun Co submits financial statement for TAE, Inc. Company worth $10,329,036.09 </w:t>
      </w:r>
    </w:p>
    <w:p w:rsidR="00C75A22" w:rsidRDefault="00C75A22"/>
    <w:sectPr w:rsidR="00C75A22" w:rsidSect="00C75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F39"/>
    <w:rsid w:val="00660F39"/>
    <w:rsid w:val="00C75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39"/>
    <w:pPr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gwashburne</dc:creator>
  <cp:keywords/>
  <dc:description/>
  <cp:lastModifiedBy>gwashburne</cp:lastModifiedBy>
  <cp:revision>1</cp:revision>
  <dcterms:created xsi:type="dcterms:W3CDTF">2011-09-24T13:20:00Z</dcterms:created>
  <dcterms:modified xsi:type="dcterms:W3CDTF">2011-09-24T13:23:00Z</dcterms:modified>
</cp:coreProperties>
</file>