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918" w:type="dxa"/>
        <w:tblLayout w:type="fixed"/>
        <w:tblLook w:val="0000" w:firstRow="0" w:lastRow="0" w:firstColumn="0" w:lastColumn="0" w:noHBand="0" w:noVBand="0"/>
      </w:tblPr>
      <w:tblGrid>
        <w:gridCol w:w="3448"/>
        <w:gridCol w:w="2210"/>
        <w:gridCol w:w="265"/>
        <w:gridCol w:w="2387"/>
      </w:tblGrid>
      <w:tr w:rsidR="00622246" w:rsidTr="00CC50D7">
        <w:trPr>
          <w:trHeight w:val="1156"/>
        </w:trPr>
        <w:tc>
          <w:tcPr>
            <w:tcW w:w="3448" w:type="dxa"/>
          </w:tcPr>
          <w:p w:rsidR="00622246" w:rsidRDefault="00622246">
            <w:pPr>
              <w:pStyle w:val="NPSDOI"/>
            </w:pPr>
            <w:bookmarkStart w:id="0" w:name="_GoBack"/>
            <w:bookmarkEnd w:id="0"/>
            <w:r>
              <w:t>National Park Service</w:t>
            </w:r>
          </w:p>
          <w:p w:rsidR="00622246" w:rsidRDefault="00622246">
            <w:pPr>
              <w:pStyle w:val="NPSDOI"/>
            </w:pPr>
            <w:smartTag w:uri="urn:schemas-microsoft-com:office:smarttags" w:element="country-region">
              <w:smartTag w:uri="urn:schemas-microsoft-com:office:smarttags" w:element="place">
                <w:r>
                  <w:t>U.S.</w:t>
                </w:r>
              </w:smartTag>
            </w:smartTag>
            <w:r>
              <w:t xml:space="preserve"> Department of the Interior</w:t>
            </w:r>
          </w:p>
        </w:tc>
        <w:tc>
          <w:tcPr>
            <w:tcW w:w="2210" w:type="dxa"/>
          </w:tcPr>
          <w:p w:rsidR="00FB7885" w:rsidRDefault="00FB7885">
            <w:pPr>
              <w:pStyle w:val="Sitenameandaddress"/>
              <w:rPr>
                <w:rFonts w:ascii="Frutiger 45 Light" w:hAnsi="Frutiger 45 Light"/>
              </w:rPr>
            </w:pPr>
            <w:r>
              <w:rPr>
                <w:rFonts w:ascii="Frutiger 45 Light" w:hAnsi="Frutiger 45 Light"/>
              </w:rPr>
              <w:t>Thomas Edison</w:t>
            </w:r>
          </w:p>
          <w:p w:rsidR="00622246" w:rsidRDefault="00622246" w:rsidP="00CC50D7">
            <w:pPr>
              <w:pStyle w:val="Sitenameandaddress"/>
            </w:pPr>
            <w:r>
              <w:rPr>
                <w:rFonts w:ascii="Frutiger 45 Light" w:hAnsi="Frutiger 45 Light"/>
              </w:rPr>
              <w:t xml:space="preserve"> National </w:t>
            </w:r>
            <w:r w:rsidR="00FB7885">
              <w:rPr>
                <w:rFonts w:ascii="Frutiger 45 Light" w:hAnsi="Frutiger 45 Light"/>
              </w:rPr>
              <w:t>Historical</w:t>
            </w:r>
            <w:r>
              <w:rPr>
                <w:rFonts w:ascii="Frutiger 45 Light" w:hAnsi="Frutiger 45 Light"/>
              </w:rPr>
              <w:t xml:space="preserve"> Park </w:t>
            </w:r>
          </w:p>
        </w:tc>
        <w:tc>
          <w:tcPr>
            <w:tcW w:w="265" w:type="dxa"/>
          </w:tcPr>
          <w:p w:rsidR="00622246" w:rsidRDefault="00622246">
            <w:pPr>
              <w:spacing w:line="210" w:lineRule="exact"/>
              <w:ind w:left="-101"/>
              <w:rPr>
                <w:rFonts w:ascii="Frutiger 45 Light" w:hAnsi="Frutiger 45 Light"/>
                <w:vanish/>
              </w:rPr>
            </w:pPr>
          </w:p>
        </w:tc>
        <w:tc>
          <w:tcPr>
            <w:tcW w:w="2387" w:type="dxa"/>
          </w:tcPr>
          <w:p w:rsidR="00593059" w:rsidRDefault="00FB7885">
            <w:pPr>
              <w:pStyle w:val="Sitenameandaddress"/>
              <w:rPr>
                <w:rFonts w:ascii="Frutiger 45 Light" w:hAnsi="Frutiger 45 Light"/>
              </w:rPr>
            </w:pPr>
            <w:r>
              <w:rPr>
                <w:rFonts w:ascii="Frutiger 45 Light" w:hAnsi="Frutiger 45 Light"/>
              </w:rPr>
              <w:t>211 Main Street</w:t>
            </w:r>
          </w:p>
          <w:p w:rsidR="00622246" w:rsidRDefault="00FB7885">
            <w:pPr>
              <w:pStyle w:val="Sitenameandaddress"/>
              <w:rPr>
                <w:rFonts w:ascii="Frutiger 45 Light" w:hAnsi="Frutiger 45 Light"/>
              </w:rPr>
            </w:pPr>
            <w:r>
              <w:rPr>
                <w:rFonts w:ascii="Frutiger 45 Light" w:hAnsi="Frutiger 45 Light"/>
              </w:rPr>
              <w:t>West Orange</w:t>
            </w:r>
            <w:r w:rsidR="00622246">
              <w:rPr>
                <w:rFonts w:ascii="Frutiger 45 Light" w:hAnsi="Frutiger 45 Light"/>
              </w:rPr>
              <w:t xml:space="preserve">, </w:t>
            </w:r>
            <w:r>
              <w:rPr>
                <w:rFonts w:ascii="Frutiger 45 Light" w:hAnsi="Frutiger 45 Light"/>
              </w:rPr>
              <w:t>NJ</w:t>
            </w:r>
            <w:r w:rsidR="00622246">
              <w:rPr>
                <w:rFonts w:ascii="Frutiger 45 Light" w:hAnsi="Frutiger 45 Light"/>
              </w:rPr>
              <w:t xml:space="preserve"> </w:t>
            </w:r>
            <w:r>
              <w:rPr>
                <w:rFonts w:ascii="Frutiger 45 Light" w:hAnsi="Frutiger 45 Light"/>
              </w:rPr>
              <w:t>07052</w:t>
            </w:r>
          </w:p>
          <w:p w:rsidR="00622246" w:rsidRDefault="00622246">
            <w:pPr>
              <w:pStyle w:val="Sitenameandaddress"/>
              <w:rPr>
                <w:rFonts w:ascii="Frutiger 45 Light" w:hAnsi="Frutiger 45 Light"/>
                <w:spacing w:val="2"/>
              </w:rPr>
            </w:pPr>
          </w:p>
          <w:p w:rsidR="00622246" w:rsidRDefault="00FB7885">
            <w:pPr>
              <w:pStyle w:val="Sitenameandaddress"/>
              <w:rPr>
                <w:rFonts w:ascii="Frutiger 45 Light" w:hAnsi="Frutiger 45 Light"/>
              </w:rPr>
            </w:pPr>
            <w:r>
              <w:rPr>
                <w:rFonts w:ascii="Frutiger 45 Light" w:hAnsi="Frutiger 45 Light"/>
              </w:rPr>
              <w:t xml:space="preserve">973 736-0550 </w:t>
            </w:r>
            <w:r w:rsidR="00622246">
              <w:rPr>
                <w:rFonts w:ascii="Frutiger 45 Light" w:hAnsi="Frutiger 45 Light"/>
              </w:rPr>
              <w:t>phone</w:t>
            </w:r>
          </w:p>
          <w:p w:rsidR="00622246" w:rsidRDefault="00FB7885" w:rsidP="00FB7885">
            <w:pPr>
              <w:pStyle w:val="Sitenameandaddress"/>
              <w:rPr>
                <w:rFonts w:ascii="Frutiger 45 Light" w:hAnsi="Frutiger 45 Light"/>
              </w:rPr>
            </w:pPr>
            <w:r>
              <w:rPr>
                <w:rFonts w:ascii="Frutiger 45 Light" w:hAnsi="Frutiger 45 Light"/>
              </w:rPr>
              <w:t>973 736-6567</w:t>
            </w:r>
            <w:r w:rsidR="00622246">
              <w:rPr>
                <w:rFonts w:ascii="Frutiger 45 Light" w:hAnsi="Frutiger 45 Light"/>
              </w:rPr>
              <w:t xml:space="preserve"> fax</w:t>
            </w:r>
          </w:p>
        </w:tc>
      </w:tr>
    </w:tbl>
    <w:p w:rsidR="00622246" w:rsidRDefault="00460D35">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mc:AlternateContent>
          <mc:Choice Requires="wps">
            <w:drawing>
              <wp:anchor distT="4294967295" distB="4294967295" distL="114300" distR="114300" simplePos="0" relativeHeight="251657216" behindDoc="0" locked="0" layoutInCell="0" allowOverlap="0">
                <wp:simplePos x="0" y="0"/>
                <wp:positionH relativeFrom="column">
                  <wp:posOffset>-8890</wp:posOffset>
                </wp:positionH>
                <wp:positionV relativeFrom="paragraph">
                  <wp:posOffset>40004</wp:posOffset>
                </wp:positionV>
                <wp:extent cx="5943600" cy="0"/>
                <wp:effectExtent l="0" t="0" r="19050" b="19050"/>
                <wp:wrapSquare wrapText="bothSides"/>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3.15pt" to="467.3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rEQ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" o:allowincell="f" o:allowoverlap="f" strokeweight=".25pt">
                <w10:wrap type="square"/>
              </v:line>
            </w:pict>
          </mc:Fallback>
        </mc:AlternateContent>
      </w:r>
      <w:r w:rsidR="00B00F63">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8"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622246" w:rsidRPr="00CD2A40" w:rsidRDefault="00FB7885" w:rsidP="00CD2A40">
      <w:pPr>
        <w:rPr>
          <w:rFonts w:ascii="Arial" w:hAnsi="Arial" w:cs="Arial"/>
          <w:sz w:val="36"/>
        </w:rPr>
      </w:pPr>
      <w:r w:rsidRPr="00CD2A40">
        <w:rPr>
          <w:rFonts w:ascii="Arial" w:hAnsi="Arial" w:cs="Arial"/>
          <w:b/>
          <w:color w:val="000000"/>
          <w:sz w:val="36"/>
        </w:rPr>
        <w:t>Thomas Edison NHP</w:t>
      </w:r>
      <w:r w:rsidR="00622246" w:rsidRPr="00CD2A40">
        <w:rPr>
          <w:rFonts w:ascii="Arial" w:hAnsi="Arial" w:cs="Arial"/>
          <w:b/>
          <w:color w:val="000000"/>
          <w:sz w:val="36"/>
        </w:rPr>
        <w:t xml:space="preserve"> </w:t>
      </w:r>
      <w:r w:rsidR="00622246" w:rsidRPr="00CD2A40">
        <w:rPr>
          <w:rFonts w:ascii="Arial" w:hAnsi="Arial" w:cs="Arial"/>
          <w:sz w:val="36"/>
        </w:rPr>
        <w:t>News Release</w:t>
      </w:r>
    </w:p>
    <w:tbl>
      <w:tblPr>
        <w:tblW w:w="0" w:type="auto"/>
        <w:tblLayout w:type="fixed"/>
        <w:tblLook w:val="0000" w:firstRow="0" w:lastRow="0" w:firstColumn="0" w:lastColumn="0" w:noHBand="0" w:noVBand="0"/>
      </w:tblPr>
      <w:tblGrid>
        <w:gridCol w:w="9651"/>
      </w:tblGrid>
      <w:tr w:rsidR="00622246">
        <w:trPr>
          <w:trHeight w:val="158"/>
        </w:trPr>
        <w:tc>
          <w:tcPr>
            <w:tcW w:w="9651" w:type="dxa"/>
          </w:tcPr>
          <w:p w:rsidR="00622246" w:rsidRPr="00C57891" w:rsidRDefault="00622246" w:rsidP="00CD2A40">
            <w:pPr>
              <w:pStyle w:val="BodyText"/>
              <w:rPr>
                <w:sz w:val="16"/>
                <w:szCs w:val="16"/>
              </w:rPr>
            </w:pPr>
          </w:p>
        </w:tc>
      </w:tr>
    </w:tbl>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For Immediate Release</w:t>
      </w:r>
    </w:p>
    <w:p w:rsidR="003A6E33" w:rsidRPr="003A6E33" w:rsidRDefault="003A6E33" w:rsidP="003A6E33">
      <w:pPr>
        <w:rPr>
          <w:rFonts w:ascii="Arial" w:hAnsi="Arial" w:cs="Arial"/>
          <w:color w:val="000000"/>
          <w:sz w:val="20"/>
          <w:szCs w:val="20"/>
        </w:rPr>
      </w:pPr>
      <w:r w:rsidRPr="003A6E33">
        <w:rPr>
          <w:rFonts w:ascii="Arial" w:hAnsi="Arial" w:cs="Arial"/>
          <w:color w:val="000000"/>
          <w:sz w:val="20"/>
          <w:szCs w:val="20"/>
        </w:rPr>
        <w:t>Contact: Theresa Jung</w:t>
      </w:r>
    </w:p>
    <w:p w:rsidR="003A6E33" w:rsidRPr="003A6E33" w:rsidRDefault="003A6E33" w:rsidP="003A6E33">
      <w:pPr>
        <w:rPr>
          <w:rFonts w:ascii="NPSRawlinson" w:hAnsi="NPSRawlinson"/>
          <w:color w:val="000000"/>
          <w:sz w:val="16"/>
          <w:szCs w:val="16"/>
        </w:rPr>
      </w:pPr>
      <w:r w:rsidRPr="003A6E33">
        <w:rPr>
          <w:rFonts w:ascii="Arial" w:hAnsi="Arial" w:cs="Arial"/>
          <w:color w:val="000000"/>
          <w:sz w:val="20"/>
          <w:szCs w:val="20"/>
        </w:rPr>
        <w:t>Phone: 973 736-0550 x50</w:t>
      </w:r>
    </w:p>
    <w:p w:rsidR="002110B5" w:rsidRDefault="002110B5" w:rsidP="003A6E33">
      <w:pPr>
        <w:jc w:val="center"/>
        <w:rPr>
          <w:rFonts w:ascii="Arial" w:hAnsi="Arial" w:cs="Arial"/>
          <w:b/>
          <w:color w:val="000000"/>
        </w:rPr>
      </w:pPr>
    </w:p>
    <w:p w:rsidR="0059503A" w:rsidRDefault="00CC3218" w:rsidP="003A6E33">
      <w:pPr>
        <w:jc w:val="center"/>
        <w:rPr>
          <w:rFonts w:ascii="Arial" w:hAnsi="Arial" w:cs="Arial"/>
          <w:b/>
          <w:color w:val="000000"/>
        </w:rPr>
      </w:pPr>
      <w:r>
        <w:rPr>
          <w:rFonts w:ascii="Arial" w:hAnsi="Arial" w:cs="Arial"/>
          <w:b/>
          <w:color w:val="000000"/>
        </w:rPr>
        <w:t>A PHONOGRAPH IN EVERY HOME</w:t>
      </w:r>
      <w:r w:rsidR="00BD2856">
        <w:rPr>
          <w:rFonts w:ascii="Arial" w:hAnsi="Arial" w:cs="Arial"/>
          <w:b/>
          <w:color w:val="000000"/>
        </w:rPr>
        <w:t xml:space="preserve"> - </w:t>
      </w:r>
      <w:r>
        <w:rPr>
          <w:rFonts w:ascii="Arial" w:hAnsi="Arial" w:cs="Arial"/>
          <w:b/>
          <w:color w:val="000000"/>
        </w:rPr>
        <w:t>JUNE</w:t>
      </w:r>
      <w:r w:rsidR="002110B5">
        <w:rPr>
          <w:rFonts w:ascii="Arial" w:hAnsi="Arial" w:cs="Arial"/>
          <w:b/>
          <w:color w:val="000000"/>
        </w:rPr>
        <w:t xml:space="preserve"> 2014</w:t>
      </w:r>
    </w:p>
    <w:p w:rsidR="002110B5" w:rsidRPr="00872B18" w:rsidRDefault="002110B5" w:rsidP="003A6E33">
      <w:pPr>
        <w:jc w:val="center"/>
        <w:rPr>
          <w:rFonts w:ascii="Arial" w:hAnsi="Arial" w:cs="Arial"/>
          <w:b/>
          <w:color w:val="000000"/>
          <w:sz w:val="22"/>
          <w:szCs w:val="22"/>
        </w:rPr>
      </w:pPr>
      <w:r w:rsidRPr="00872B18">
        <w:rPr>
          <w:rFonts w:ascii="Arial" w:hAnsi="Arial" w:cs="Arial"/>
          <w:b/>
          <w:color w:val="000000"/>
          <w:sz w:val="22"/>
          <w:szCs w:val="22"/>
        </w:rPr>
        <w:t>Year of Innovation Series Continues</w:t>
      </w:r>
    </w:p>
    <w:p w:rsidR="003A6E33" w:rsidRPr="003A6E33" w:rsidRDefault="003A6E33" w:rsidP="003A6E33">
      <w:pPr>
        <w:rPr>
          <w:rFonts w:ascii="NPSRawlinson" w:hAnsi="NPSRawlinson"/>
          <w:color w:val="000000"/>
          <w:sz w:val="16"/>
          <w:szCs w:val="16"/>
        </w:rPr>
      </w:pPr>
    </w:p>
    <w:p w:rsidR="00B05E12" w:rsidRDefault="003A6E33" w:rsidP="00CC3218">
      <w:pPr>
        <w:spacing w:line="360" w:lineRule="auto"/>
        <w:rPr>
          <w:rFonts w:ascii="Arial" w:hAnsi="Arial" w:cs="Arial"/>
          <w:color w:val="000000"/>
          <w:sz w:val="22"/>
          <w:szCs w:val="22"/>
        </w:rPr>
      </w:pPr>
      <w:r w:rsidRPr="003A6E33">
        <w:rPr>
          <w:rFonts w:ascii="Arial" w:hAnsi="Arial" w:cs="Arial"/>
          <w:color w:val="000000"/>
          <w:sz w:val="22"/>
          <w:szCs w:val="22"/>
        </w:rPr>
        <w:t xml:space="preserve">WEST ORANGE, NJ </w:t>
      </w:r>
      <w:r w:rsidR="008D5A53">
        <w:rPr>
          <w:rFonts w:ascii="Arial" w:hAnsi="Arial" w:cs="Arial"/>
          <w:color w:val="000000"/>
          <w:sz w:val="22"/>
          <w:szCs w:val="22"/>
        </w:rPr>
        <w:t>–</w:t>
      </w:r>
      <w:r w:rsidR="00BA4A70">
        <w:rPr>
          <w:rFonts w:ascii="Arial" w:hAnsi="Arial" w:cs="Arial"/>
          <w:color w:val="000000"/>
          <w:sz w:val="22"/>
          <w:szCs w:val="22"/>
        </w:rPr>
        <w:t xml:space="preserve"> </w:t>
      </w:r>
      <w:r w:rsidR="00CC3218" w:rsidRPr="00CC3218">
        <w:rPr>
          <w:rFonts w:ascii="Arial" w:hAnsi="Arial" w:cs="Arial"/>
          <w:color w:val="000000"/>
          <w:sz w:val="22"/>
          <w:szCs w:val="22"/>
        </w:rPr>
        <w:t>Turning the tinfoil phonograph from a curiosity into a commercial product became a major project at West Orange. From the late 1880s to the 1920s Edison’s lab designed talking machines for office workers and produced phonographs and records that provided millions of consumers with pre-recorded music.</w:t>
      </w:r>
      <w:r w:rsidR="00CC3218">
        <w:rPr>
          <w:rFonts w:ascii="Arial" w:hAnsi="Arial" w:cs="Arial"/>
          <w:color w:val="000000"/>
          <w:sz w:val="22"/>
          <w:szCs w:val="22"/>
        </w:rPr>
        <w:t xml:space="preserve"> </w:t>
      </w:r>
      <w:r w:rsidR="00F05325" w:rsidRPr="00F05325">
        <w:rPr>
          <w:rFonts w:ascii="Arial" w:hAnsi="Arial" w:cs="Arial"/>
          <w:color w:val="000000"/>
          <w:sz w:val="22"/>
          <w:szCs w:val="22"/>
        </w:rPr>
        <w:t xml:space="preserve">Explore these </w:t>
      </w:r>
      <w:r w:rsidR="00DB5A5D">
        <w:rPr>
          <w:rFonts w:ascii="Arial" w:hAnsi="Arial" w:cs="Arial"/>
          <w:color w:val="000000"/>
          <w:sz w:val="22"/>
          <w:szCs w:val="22"/>
        </w:rPr>
        <w:t>ideas</w:t>
      </w:r>
      <w:r w:rsidR="00F05325" w:rsidRPr="00F05325">
        <w:rPr>
          <w:rFonts w:ascii="Arial" w:hAnsi="Arial" w:cs="Arial"/>
          <w:color w:val="000000"/>
          <w:sz w:val="22"/>
          <w:szCs w:val="22"/>
        </w:rPr>
        <w:t xml:space="preserve">, </w:t>
      </w:r>
      <w:r w:rsidR="00FD5994">
        <w:rPr>
          <w:rFonts w:ascii="Arial" w:hAnsi="Arial" w:cs="Arial"/>
          <w:color w:val="000000"/>
          <w:sz w:val="22"/>
          <w:szCs w:val="22"/>
        </w:rPr>
        <w:t xml:space="preserve">attend a program, </w:t>
      </w:r>
      <w:r w:rsidR="00744330">
        <w:rPr>
          <w:rFonts w:ascii="Arial" w:hAnsi="Arial" w:cs="Arial"/>
          <w:color w:val="000000"/>
          <w:sz w:val="22"/>
          <w:szCs w:val="22"/>
        </w:rPr>
        <w:t xml:space="preserve">and </w:t>
      </w:r>
      <w:r w:rsidR="00FD5994">
        <w:rPr>
          <w:rFonts w:ascii="Arial" w:hAnsi="Arial" w:cs="Arial"/>
          <w:color w:val="000000"/>
          <w:sz w:val="22"/>
          <w:szCs w:val="22"/>
        </w:rPr>
        <w:t>see a special e</w:t>
      </w:r>
      <w:r w:rsidR="00FD5994" w:rsidRPr="00FD5994">
        <w:rPr>
          <w:rFonts w:ascii="Arial" w:hAnsi="Arial" w:cs="Arial"/>
          <w:color w:val="000000"/>
          <w:sz w:val="22"/>
          <w:szCs w:val="22"/>
        </w:rPr>
        <w:t xml:space="preserve">xhibit </w:t>
      </w:r>
      <w:r w:rsidR="00FD5994">
        <w:rPr>
          <w:rFonts w:ascii="Arial" w:hAnsi="Arial" w:cs="Arial"/>
          <w:color w:val="000000"/>
          <w:sz w:val="22"/>
          <w:szCs w:val="22"/>
        </w:rPr>
        <w:t xml:space="preserve">of </w:t>
      </w:r>
      <w:r w:rsidR="00FD5994" w:rsidRPr="00FD5994">
        <w:rPr>
          <w:rFonts w:ascii="Arial" w:hAnsi="Arial" w:cs="Arial"/>
          <w:color w:val="000000"/>
          <w:sz w:val="22"/>
          <w:szCs w:val="22"/>
        </w:rPr>
        <w:t>original artifacts</w:t>
      </w:r>
      <w:r w:rsidR="00FD5994">
        <w:rPr>
          <w:rFonts w:ascii="Arial" w:hAnsi="Arial" w:cs="Arial"/>
          <w:color w:val="000000"/>
          <w:sz w:val="22"/>
          <w:szCs w:val="22"/>
        </w:rPr>
        <w:t>,</w:t>
      </w:r>
      <w:r w:rsidR="00FD5994" w:rsidRPr="00FD5994">
        <w:rPr>
          <w:rFonts w:ascii="Arial" w:hAnsi="Arial" w:cs="Arial"/>
          <w:color w:val="000000"/>
          <w:sz w:val="22"/>
          <w:szCs w:val="22"/>
        </w:rPr>
        <w:t xml:space="preserve"> documents and historic photos </w:t>
      </w:r>
      <w:r w:rsidR="00F05325">
        <w:rPr>
          <w:rFonts w:ascii="Arial" w:hAnsi="Arial" w:cs="Arial"/>
          <w:color w:val="000000"/>
          <w:sz w:val="22"/>
          <w:szCs w:val="22"/>
        </w:rPr>
        <w:t>d</w:t>
      </w:r>
      <w:r w:rsidR="00A14E4A">
        <w:rPr>
          <w:rFonts w:ascii="Arial" w:hAnsi="Arial" w:cs="Arial"/>
          <w:color w:val="000000"/>
          <w:sz w:val="22"/>
          <w:szCs w:val="22"/>
        </w:rPr>
        <w:t xml:space="preserve">uring the month of </w:t>
      </w:r>
      <w:r w:rsidR="00CC3218">
        <w:rPr>
          <w:rFonts w:ascii="Arial" w:hAnsi="Arial" w:cs="Arial"/>
          <w:color w:val="000000"/>
          <w:sz w:val="22"/>
          <w:szCs w:val="22"/>
        </w:rPr>
        <w:t>June</w:t>
      </w:r>
      <w:r w:rsidR="00A14E4A">
        <w:rPr>
          <w:rFonts w:ascii="Arial" w:hAnsi="Arial" w:cs="Arial"/>
          <w:color w:val="000000"/>
          <w:sz w:val="22"/>
          <w:szCs w:val="22"/>
        </w:rPr>
        <w:t xml:space="preserve"> at Thomas Edison Natio</w:t>
      </w:r>
      <w:r w:rsidR="00F05325">
        <w:rPr>
          <w:rFonts w:ascii="Arial" w:hAnsi="Arial" w:cs="Arial"/>
          <w:color w:val="000000"/>
          <w:sz w:val="22"/>
          <w:szCs w:val="22"/>
        </w:rPr>
        <w:t>nal Historical Park</w:t>
      </w:r>
      <w:r w:rsidR="00CC3218">
        <w:rPr>
          <w:rFonts w:ascii="Arial" w:hAnsi="Arial" w:cs="Arial"/>
          <w:color w:val="000000"/>
          <w:sz w:val="22"/>
          <w:szCs w:val="22"/>
        </w:rPr>
        <w:t xml:space="preserve"> (NHP)</w:t>
      </w:r>
      <w:r w:rsidR="00F05325">
        <w:rPr>
          <w:rFonts w:ascii="Arial" w:hAnsi="Arial" w:cs="Arial"/>
          <w:color w:val="000000"/>
          <w:sz w:val="22"/>
          <w:szCs w:val="22"/>
        </w:rPr>
        <w:t xml:space="preserve">. </w:t>
      </w:r>
      <w:r w:rsidR="00971BCC" w:rsidRPr="003A6E33">
        <w:rPr>
          <w:rFonts w:ascii="Arial" w:hAnsi="Arial" w:cs="Arial"/>
          <w:color w:val="000000"/>
          <w:sz w:val="22"/>
          <w:szCs w:val="22"/>
        </w:rPr>
        <w:t>The program</w:t>
      </w:r>
      <w:r w:rsidR="00A14E4A">
        <w:rPr>
          <w:rFonts w:ascii="Arial" w:hAnsi="Arial" w:cs="Arial"/>
          <w:color w:val="000000"/>
          <w:sz w:val="22"/>
          <w:szCs w:val="22"/>
        </w:rPr>
        <w:t>s</w:t>
      </w:r>
      <w:r w:rsidR="00971BCC" w:rsidRPr="003A6E33">
        <w:rPr>
          <w:rFonts w:ascii="Arial" w:hAnsi="Arial" w:cs="Arial"/>
          <w:color w:val="000000"/>
          <w:sz w:val="22"/>
          <w:szCs w:val="22"/>
        </w:rPr>
        <w:t xml:space="preserve"> </w:t>
      </w:r>
      <w:r w:rsidR="00AF1509">
        <w:rPr>
          <w:rFonts w:ascii="Arial" w:hAnsi="Arial" w:cs="Arial"/>
          <w:color w:val="000000"/>
          <w:sz w:val="22"/>
          <w:szCs w:val="22"/>
        </w:rPr>
        <w:t xml:space="preserve">are free and </w:t>
      </w:r>
      <w:r w:rsidR="00971BCC" w:rsidRPr="003A6E33">
        <w:rPr>
          <w:rFonts w:ascii="Arial" w:hAnsi="Arial" w:cs="Arial"/>
          <w:color w:val="000000"/>
          <w:sz w:val="22"/>
          <w:szCs w:val="22"/>
        </w:rPr>
        <w:t>will be held at the Labora</w:t>
      </w:r>
      <w:r w:rsidR="00971BCC">
        <w:rPr>
          <w:rFonts w:ascii="Arial" w:hAnsi="Arial" w:cs="Arial"/>
          <w:color w:val="000000"/>
          <w:sz w:val="22"/>
          <w:szCs w:val="22"/>
        </w:rPr>
        <w:t>tory Complex at</w:t>
      </w:r>
      <w:r w:rsidR="00F05325">
        <w:rPr>
          <w:rFonts w:ascii="Arial" w:hAnsi="Arial" w:cs="Arial"/>
          <w:color w:val="000000"/>
          <w:sz w:val="22"/>
          <w:szCs w:val="22"/>
        </w:rPr>
        <w:t xml:space="preserve"> 211 Main Street unless noted.</w:t>
      </w:r>
    </w:p>
    <w:p w:rsidR="00CC3218" w:rsidRDefault="00CC3218" w:rsidP="00CC3218">
      <w:pPr>
        <w:spacing w:line="360" w:lineRule="auto"/>
        <w:rPr>
          <w:rFonts w:ascii="Arial" w:hAnsi="Arial" w:cs="Arial"/>
          <w:color w:val="000000"/>
          <w:sz w:val="22"/>
          <w:szCs w:val="22"/>
        </w:rPr>
      </w:pPr>
    </w:p>
    <w:p w:rsidR="002B77B3" w:rsidRDefault="00B92F91" w:rsidP="00CC3218">
      <w:pPr>
        <w:rPr>
          <w:rFonts w:ascii="Arial" w:hAnsi="Arial" w:cs="Arial"/>
          <w:b/>
          <w:color w:val="000000"/>
          <w:sz w:val="22"/>
          <w:szCs w:val="22"/>
        </w:rPr>
      </w:pPr>
      <w:r w:rsidRPr="00B632B9">
        <w:rPr>
          <w:rFonts w:ascii="Arial" w:hAnsi="Arial" w:cs="Arial"/>
          <w:b/>
          <w:color w:val="000000"/>
          <w:sz w:val="22"/>
          <w:szCs w:val="22"/>
        </w:rPr>
        <w:t xml:space="preserve">1st Friday – </w:t>
      </w:r>
      <w:r w:rsidR="00CC3218">
        <w:rPr>
          <w:rFonts w:ascii="Arial" w:hAnsi="Arial" w:cs="Arial"/>
          <w:b/>
          <w:color w:val="000000"/>
          <w:sz w:val="22"/>
          <w:szCs w:val="22"/>
        </w:rPr>
        <w:t>June 6th</w:t>
      </w:r>
      <w:r w:rsidR="002B77B3" w:rsidRPr="00B632B9">
        <w:rPr>
          <w:rFonts w:ascii="Arial" w:hAnsi="Arial" w:cs="Arial"/>
          <w:b/>
          <w:color w:val="000000"/>
          <w:sz w:val="22"/>
          <w:szCs w:val="22"/>
        </w:rPr>
        <w:t xml:space="preserve"> at 2:30 p.m.</w:t>
      </w:r>
    </w:p>
    <w:p w:rsidR="00E10D1C" w:rsidRDefault="00CC3218" w:rsidP="00E10D1C">
      <w:pPr>
        <w:rPr>
          <w:rFonts w:ascii="Arial" w:hAnsi="Arial" w:cs="Arial"/>
          <w:b/>
          <w:color w:val="000000"/>
          <w:sz w:val="22"/>
          <w:szCs w:val="22"/>
        </w:rPr>
      </w:pPr>
      <w:r w:rsidRPr="00CC3218">
        <w:rPr>
          <w:rFonts w:ascii="Arial" w:hAnsi="Arial" w:cs="Arial"/>
          <w:b/>
          <w:color w:val="000000"/>
          <w:sz w:val="22"/>
          <w:szCs w:val="22"/>
        </w:rPr>
        <w:t>Thomas Edison, Chemist</w:t>
      </w:r>
    </w:p>
    <w:p w:rsidR="00F63C16" w:rsidRDefault="00F63C16" w:rsidP="00E10D1C">
      <w:pPr>
        <w:rPr>
          <w:rFonts w:ascii="Arial" w:hAnsi="Arial" w:cs="Arial"/>
          <w:b/>
          <w:color w:val="000000"/>
          <w:sz w:val="22"/>
          <w:szCs w:val="22"/>
        </w:rPr>
      </w:pPr>
      <w:r w:rsidRPr="00F63C16">
        <w:rPr>
          <w:rFonts w:ascii="Arial" w:hAnsi="Arial" w:cs="Arial"/>
          <w:b/>
          <w:color w:val="000000"/>
          <w:sz w:val="22"/>
          <w:szCs w:val="22"/>
        </w:rPr>
        <w:t>National Historic Chemical Landmark</w:t>
      </w:r>
    </w:p>
    <w:p w:rsidR="00E10D1C" w:rsidRDefault="00E10D1C" w:rsidP="00F63C16">
      <w:pPr>
        <w:rPr>
          <w:rFonts w:ascii="Arial" w:hAnsi="Arial" w:cs="Arial"/>
          <w:color w:val="000000"/>
          <w:sz w:val="22"/>
          <w:szCs w:val="22"/>
        </w:rPr>
      </w:pPr>
      <w:r>
        <w:rPr>
          <w:rFonts w:ascii="Arial" w:hAnsi="Arial" w:cs="Arial"/>
          <w:color w:val="000000"/>
          <w:sz w:val="22"/>
          <w:szCs w:val="22"/>
        </w:rPr>
        <w:t xml:space="preserve">Thomas Edison’s West Orange Laboratory will be recognized as a </w:t>
      </w:r>
      <w:r w:rsidRPr="00E10D1C">
        <w:rPr>
          <w:rFonts w:ascii="Arial" w:hAnsi="Arial" w:cs="Arial"/>
          <w:color w:val="000000"/>
          <w:sz w:val="22"/>
          <w:szCs w:val="22"/>
        </w:rPr>
        <w:t>National Histo</w:t>
      </w:r>
      <w:r>
        <w:rPr>
          <w:rFonts w:ascii="Arial" w:hAnsi="Arial" w:cs="Arial"/>
          <w:color w:val="000000"/>
          <w:sz w:val="22"/>
          <w:szCs w:val="22"/>
        </w:rPr>
        <w:t>ric Chemical Landmark by the American Chemical Society</w:t>
      </w:r>
      <w:r w:rsidR="00F63C16">
        <w:rPr>
          <w:rFonts w:ascii="Arial" w:hAnsi="Arial" w:cs="Arial"/>
          <w:color w:val="000000"/>
          <w:sz w:val="22"/>
          <w:szCs w:val="22"/>
        </w:rPr>
        <w:t xml:space="preserve">. </w:t>
      </w:r>
      <w:r w:rsidRPr="00E10D1C">
        <w:rPr>
          <w:rFonts w:ascii="Arial" w:hAnsi="Arial" w:cs="Arial"/>
          <w:color w:val="000000"/>
          <w:sz w:val="22"/>
          <w:szCs w:val="22"/>
        </w:rPr>
        <w:t xml:space="preserve">This honor reflects the many aspects of Thomas Edison’s work in chemistry, in particular research into </w:t>
      </w:r>
      <w:r w:rsidRPr="00E10D1C">
        <w:rPr>
          <w:rFonts w:ascii="Arial" w:hAnsi="Arial" w:cs="Arial"/>
          <w:bCs/>
          <w:color w:val="000000"/>
          <w:sz w:val="22"/>
          <w:szCs w:val="22"/>
        </w:rPr>
        <w:t xml:space="preserve">early plastics for phonograph records, improvements to electrical storage batteries, and other developments that took place at the West Orange laboratory. </w:t>
      </w:r>
      <w:r w:rsidR="00F63C16">
        <w:rPr>
          <w:rFonts w:ascii="Arial" w:hAnsi="Arial" w:cs="Arial"/>
          <w:color w:val="000000"/>
          <w:sz w:val="22"/>
          <w:szCs w:val="22"/>
        </w:rPr>
        <w:t xml:space="preserve"> </w:t>
      </w:r>
      <w:r w:rsidRPr="00E10D1C">
        <w:rPr>
          <w:rFonts w:ascii="Arial" w:hAnsi="Arial" w:cs="Arial"/>
          <w:color w:val="000000"/>
          <w:sz w:val="22"/>
          <w:szCs w:val="22"/>
        </w:rPr>
        <w:t xml:space="preserve">For more information, visit the National Historic Chemical Landmarks website at </w:t>
      </w:r>
      <w:hyperlink r:id="rId9" w:history="1">
        <w:r w:rsidRPr="00E10D1C">
          <w:rPr>
            <w:rStyle w:val="Hyperlink"/>
            <w:rFonts w:ascii="Arial" w:hAnsi="Arial" w:cs="Arial"/>
            <w:sz w:val="22"/>
            <w:szCs w:val="22"/>
          </w:rPr>
          <w:t>www.acs.org/landmarks</w:t>
        </w:r>
      </w:hyperlink>
      <w:r w:rsidRPr="00E10D1C">
        <w:rPr>
          <w:rFonts w:ascii="Arial" w:hAnsi="Arial" w:cs="Arial"/>
          <w:color w:val="000000"/>
          <w:sz w:val="22"/>
          <w:szCs w:val="22"/>
        </w:rPr>
        <w:t xml:space="preserve">.  </w:t>
      </w:r>
    </w:p>
    <w:p w:rsidR="00E10D1C" w:rsidRDefault="00E10D1C" w:rsidP="00CC3218">
      <w:pPr>
        <w:rPr>
          <w:rFonts w:ascii="Arial" w:hAnsi="Arial" w:cs="Arial"/>
          <w:color w:val="000000"/>
          <w:sz w:val="22"/>
          <w:szCs w:val="22"/>
        </w:rPr>
      </w:pPr>
    </w:p>
    <w:p w:rsidR="002B77B3" w:rsidRPr="00B632B9" w:rsidRDefault="002B77B3" w:rsidP="00CC3218">
      <w:pPr>
        <w:rPr>
          <w:rFonts w:ascii="Arial" w:hAnsi="Arial" w:cs="Arial"/>
          <w:b/>
          <w:color w:val="000000"/>
          <w:sz w:val="22"/>
          <w:szCs w:val="22"/>
        </w:rPr>
      </w:pPr>
      <w:r w:rsidRPr="00B632B9">
        <w:rPr>
          <w:rFonts w:ascii="Arial" w:hAnsi="Arial" w:cs="Arial"/>
          <w:b/>
          <w:color w:val="000000"/>
          <w:sz w:val="22"/>
          <w:szCs w:val="22"/>
        </w:rPr>
        <w:t xml:space="preserve">2nd Saturday </w:t>
      </w:r>
      <w:r w:rsidR="009B0E07">
        <w:rPr>
          <w:rFonts w:ascii="Arial" w:hAnsi="Arial" w:cs="Arial"/>
          <w:b/>
          <w:color w:val="000000"/>
          <w:sz w:val="22"/>
          <w:szCs w:val="22"/>
        </w:rPr>
        <w:t>–</w:t>
      </w:r>
      <w:r w:rsidRPr="00B632B9">
        <w:rPr>
          <w:rFonts w:ascii="Arial" w:hAnsi="Arial" w:cs="Arial"/>
          <w:b/>
          <w:color w:val="000000"/>
          <w:sz w:val="22"/>
          <w:szCs w:val="22"/>
        </w:rPr>
        <w:t xml:space="preserve"> </w:t>
      </w:r>
      <w:r w:rsidR="00CC3218">
        <w:rPr>
          <w:rFonts w:ascii="Arial" w:hAnsi="Arial" w:cs="Arial"/>
          <w:b/>
          <w:color w:val="000000"/>
          <w:sz w:val="22"/>
          <w:szCs w:val="22"/>
        </w:rPr>
        <w:t>June 14</w:t>
      </w:r>
      <w:r w:rsidRPr="00B632B9">
        <w:rPr>
          <w:rFonts w:ascii="Arial" w:hAnsi="Arial" w:cs="Arial"/>
          <w:b/>
          <w:color w:val="000000"/>
          <w:sz w:val="22"/>
          <w:szCs w:val="22"/>
        </w:rPr>
        <w:t>th at 10:00 a.m. (especially for children)</w:t>
      </w:r>
    </w:p>
    <w:p w:rsidR="002B77B3" w:rsidRDefault="007B34FB" w:rsidP="00CC3218">
      <w:pPr>
        <w:rPr>
          <w:rFonts w:ascii="Arial" w:hAnsi="Arial" w:cs="Arial"/>
          <w:b/>
          <w:color w:val="000000"/>
          <w:sz w:val="22"/>
          <w:szCs w:val="22"/>
        </w:rPr>
      </w:pPr>
      <w:r>
        <w:rPr>
          <w:rFonts w:ascii="Arial" w:hAnsi="Arial" w:cs="Arial"/>
          <w:b/>
          <w:color w:val="000000"/>
          <w:sz w:val="22"/>
          <w:szCs w:val="22"/>
        </w:rPr>
        <w:t>Can you sell the Edison Phonograph?</w:t>
      </w:r>
    </w:p>
    <w:p w:rsidR="00396AAE" w:rsidRPr="00F11BC3" w:rsidRDefault="0048595A" w:rsidP="00CC3218">
      <w:pPr>
        <w:rPr>
          <w:rFonts w:ascii="Arial" w:hAnsi="Arial" w:cs="Arial"/>
          <w:color w:val="000000"/>
          <w:sz w:val="22"/>
          <w:szCs w:val="22"/>
        </w:rPr>
      </w:pPr>
      <w:r w:rsidRPr="00F11BC3">
        <w:rPr>
          <w:rFonts w:ascii="Arial" w:hAnsi="Arial" w:cs="Arial"/>
          <w:color w:val="000000"/>
          <w:sz w:val="22"/>
          <w:szCs w:val="22"/>
        </w:rPr>
        <w:t xml:space="preserve">Edison often used his own image to sell his products. Join a ranger to design your own advertising poster </w:t>
      </w:r>
      <w:r w:rsidR="003349F1">
        <w:rPr>
          <w:rFonts w:ascii="Arial" w:hAnsi="Arial" w:cs="Arial"/>
          <w:color w:val="000000"/>
          <w:sz w:val="22"/>
          <w:szCs w:val="22"/>
        </w:rPr>
        <w:t xml:space="preserve">to put an Edison </w:t>
      </w:r>
      <w:r w:rsidRPr="00F11BC3">
        <w:rPr>
          <w:rFonts w:ascii="Arial" w:hAnsi="Arial" w:cs="Arial"/>
          <w:color w:val="000000"/>
          <w:sz w:val="22"/>
          <w:szCs w:val="22"/>
        </w:rPr>
        <w:t>phonograph</w:t>
      </w:r>
      <w:r w:rsidR="003349F1">
        <w:rPr>
          <w:rFonts w:ascii="Arial" w:hAnsi="Arial" w:cs="Arial"/>
          <w:color w:val="000000"/>
          <w:sz w:val="22"/>
          <w:szCs w:val="22"/>
        </w:rPr>
        <w:t xml:space="preserve"> in every home.</w:t>
      </w:r>
    </w:p>
    <w:p w:rsidR="00396AAE" w:rsidRDefault="00396AAE" w:rsidP="00CC3218">
      <w:pPr>
        <w:rPr>
          <w:rFonts w:ascii="Arial" w:hAnsi="Arial" w:cs="Arial"/>
          <w:b/>
          <w:color w:val="000000"/>
          <w:sz w:val="22"/>
          <w:szCs w:val="22"/>
        </w:rPr>
      </w:pPr>
    </w:p>
    <w:p w:rsidR="00451B30" w:rsidRDefault="002B77B3" w:rsidP="00CC3218">
      <w:pPr>
        <w:rPr>
          <w:rFonts w:ascii="Arial" w:hAnsi="Arial" w:cs="Arial"/>
          <w:b/>
          <w:color w:val="000000"/>
          <w:sz w:val="22"/>
          <w:szCs w:val="22"/>
        </w:rPr>
      </w:pPr>
      <w:r w:rsidRPr="00B632B9">
        <w:rPr>
          <w:rFonts w:ascii="Arial" w:hAnsi="Arial" w:cs="Arial"/>
          <w:b/>
          <w:color w:val="000000"/>
          <w:sz w:val="22"/>
          <w:szCs w:val="22"/>
        </w:rPr>
        <w:t xml:space="preserve">3rd Thursday </w:t>
      </w:r>
      <w:r w:rsidR="00451B30" w:rsidRPr="00B632B9">
        <w:rPr>
          <w:rFonts w:ascii="Arial" w:hAnsi="Arial" w:cs="Arial"/>
          <w:b/>
          <w:color w:val="000000"/>
          <w:sz w:val="22"/>
          <w:szCs w:val="22"/>
        </w:rPr>
        <w:t>–</w:t>
      </w:r>
      <w:r w:rsidRPr="00B632B9">
        <w:rPr>
          <w:rFonts w:ascii="Arial" w:hAnsi="Arial" w:cs="Arial"/>
          <w:b/>
          <w:color w:val="000000"/>
          <w:sz w:val="22"/>
          <w:szCs w:val="22"/>
        </w:rPr>
        <w:t xml:space="preserve"> </w:t>
      </w:r>
      <w:r w:rsidR="00CC3218">
        <w:rPr>
          <w:rFonts w:ascii="Arial" w:hAnsi="Arial" w:cs="Arial"/>
          <w:b/>
          <w:color w:val="000000"/>
          <w:sz w:val="22"/>
          <w:szCs w:val="22"/>
        </w:rPr>
        <w:t>June 19t</w:t>
      </w:r>
      <w:r w:rsidRPr="00B632B9">
        <w:rPr>
          <w:rFonts w:ascii="Arial" w:hAnsi="Arial" w:cs="Arial"/>
          <w:b/>
          <w:color w:val="000000"/>
          <w:sz w:val="22"/>
          <w:szCs w:val="22"/>
        </w:rPr>
        <w:t>h at 7:</w:t>
      </w:r>
      <w:r w:rsidR="00451B30" w:rsidRPr="00B632B9">
        <w:rPr>
          <w:rFonts w:ascii="Arial" w:hAnsi="Arial" w:cs="Arial"/>
          <w:b/>
          <w:color w:val="000000"/>
          <w:sz w:val="22"/>
          <w:szCs w:val="22"/>
        </w:rPr>
        <w:t>0</w:t>
      </w:r>
      <w:r w:rsidRPr="00B632B9">
        <w:rPr>
          <w:rFonts w:ascii="Arial" w:hAnsi="Arial" w:cs="Arial"/>
          <w:b/>
          <w:color w:val="000000"/>
          <w:sz w:val="22"/>
          <w:szCs w:val="22"/>
        </w:rPr>
        <w:t>0 p.m.</w:t>
      </w:r>
      <w:r w:rsidR="00F05325">
        <w:rPr>
          <w:rFonts w:ascii="Arial" w:hAnsi="Arial" w:cs="Arial"/>
          <w:b/>
          <w:color w:val="000000"/>
          <w:sz w:val="22"/>
          <w:szCs w:val="22"/>
        </w:rPr>
        <w:t xml:space="preserve"> </w:t>
      </w:r>
      <w:r w:rsidRPr="00B632B9">
        <w:rPr>
          <w:rFonts w:ascii="Arial" w:hAnsi="Arial" w:cs="Arial"/>
          <w:b/>
          <w:color w:val="000000"/>
          <w:sz w:val="22"/>
          <w:szCs w:val="22"/>
        </w:rPr>
        <w:t xml:space="preserve"> </w:t>
      </w:r>
    </w:p>
    <w:p w:rsidR="00E10D1C" w:rsidRPr="00E10D1C" w:rsidRDefault="00E10D1C" w:rsidP="00E10D1C">
      <w:pPr>
        <w:rPr>
          <w:rFonts w:ascii="Arial" w:hAnsi="Arial" w:cs="Arial"/>
          <w:b/>
          <w:color w:val="000000"/>
          <w:sz w:val="22"/>
          <w:szCs w:val="22"/>
        </w:rPr>
      </w:pPr>
      <w:r w:rsidRPr="00E10D1C">
        <w:rPr>
          <w:rFonts w:ascii="Arial" w:hAnsi="Arial" w:cs="Arial"/>
          <w:b/>
          <w:color w:val="000000"/>
          <w:sz w:val="22"/>
          <w:szCs w:val="22"/>
        </w:rPr>
        <w:t xml:space="preserve">The Rise and Fall of Edison’s West Orange Talking Machine Business </w:t>
      </w:r>
    </w:p>
    <w:p w:rsidR="00E10D1C" w:rsidRPr="00E10D1C" w:rsidRDefault="00E10D1C" w:rsidP="00E10D1C">
      <w:pPr>
        <w:rPr>
          <w:rFonts w:ascii="Arial" w:hAnsi="Arial" w:cs="Arial"/>
          <w:b/>
          <w:color w:val="000000"/>
          <w:sz w:val="22"/>
          <w:szCs w:val="22"/>
        </w:rPr>
      </w:pPr>
      <w:r w:rsidRPr="00E10D1C">
        <w:rPr>
          <w:rFonts w:ascii="Arial" w:hAnsi="Arial" w:cs="Arial"/>
          <w:b/>
          <w:color w:val="000000"/>
          <w:sz w:val="22"/>
          <w:szCs w:val="22"/>
        </w:rPr>
        <w:t>Leonard DeGraaf</w:t>
      </w:r>
    </w:p>
    <w:p w:rsidR="00E10D1C" w:rsidRPr="00396AAE" w:rsidRDefault="00E10D1C" w:rsidP="00E10D1C">
      <w:pPr>
        <w:rPr>
          <w:rFonts w:ascii="Arial" w:hAnsi="Arial" w:cs="Arial"/>
          <w:i/>
          <w:color w:val="000000"/>
          <w:sz w:val="20"/>
          <w:szCs w:val="20"/>
        </w:rPr>
      </w:pPr>
      <w:r w:rsidRPr="00E10D1C">
        <w:rPr>
          <w:rFonts w:ascii="Arial" w:hAnsi="Arial" w:cs="Arial"/>
          <w:color w:val="000000"/>
          <w:sz w:val="22"/>
          <w:szCs w:val="22"/>
        </w:rPr>
        <w:t xml:space="preserve">Edison pioneered the sound recording industry but by the 1920s his share of the market had declined considerably and he struggled to compete against radio and more agile rivals like the Victor Talking Machine Co. This program looks at how Edison developed the phonograph into a mass consumer product and how he responded to declining sales in the years following World War I. </w:t>
      </w:r>
      <w:r w:rsidRPr="00396AAE">
        <w:rPr>
          <w:rFonts w:ascii="Arial" w:hAnsi="Arial" w:cs="Arial"/>
          <w:i/>
          <w:color w:val="000000"/>
          <w:sz w:val="20"/>
          <w:szCs w:val="20"/>
        </w:rPr>
        <w:t>Leonard DeGraaf is an archivist at Thomas Edison National Historical Park and the author of Edison and the Rise of Innovation, (Sterling Signature, 2013).</w:t>
      </w:r>
    </w:p>
    <w:p w:rsidR="00C647EC" w:rsidRDefault="00C647EC" w:rsidP="00CC3218">
      <w:pPr>
        <w:rPr>
          <w:rFonts w:ascii="Arial" w:hAnsi="Arial" w:cs="Arial"/>
          <w:color w:val="000000"/>
          <w:sz w:val="22"/>
          <w:szCs w:val="22"/>
        </w:rPr>
      </w:pPr>
    </w:p>
    <w:p w:rsidR="00E10D1C" w:rsidRDefault="00E10D1C" w:rsidP="00CC3218">
      <w:pPr>
        <w:rPr>
          <w:rFonts w:ascii="Arial" w:hAnsi="Arial" w:cs="Arial"/>
          <w:color w:val="000000"/>
          <w:sz w:val="22"/>
          <w:szCs w:val="22"/>
        </w:rPr>
      </w:pPr>
    </w:p>
    <w:p w:rsidR="00E10D1C" w:rsidRDefault="00F11BC3" w:rsidP="00F11BC3">
      <w:pPr>
        <w:jc w:val="center"/>
        <w:rPr>
          <w:rFonts w:ascii="Arial" w:hAnsi="Arial" w:cs="Arial"/>
          <w:color w:val="000000"/>
          <w:sz w:val="22"/>
          <w:szCs w:val="22"/>
        </w:rPr>
      </w:pPr>
      <w:r>
        <w:rPr>
          <w:rFonts w:ascii="Arial" w:hAnsi="Arial" w:cs="Arial"/>
          <w:color w:val="000000"/>
          <w:sz w:val="22"/>
          <w:szCs w:val="22"/>
        </w:rPr>
        <w:t>Continued</w:t>
      </w:r>
    </w:p>
    <w:p w:rsidR="00F11BC3" w:rsidRDefault="00F11BC3" w:rsidP="00F11BC3">
      <w:pPr>
        <w:jc w:val="center"/>
        <w:rPr>
          <w:rFonts w:ascii="Arial" w:hAnsi="Arial" w:cs="Arial"/>
          <w:color w:val="000000"/>
          <w:sz w:val="22"/>
          <w:szCs w:val="22"/>
        </w:rPr>
      </w:pPr>
    </w:p>
    <w:p w:rsidR="00F05325" w:rsidRDefault="005F1EA5" w:rsidP="00CC3218">
      <w:pPr>
        <w:rPr>
          <w:rFonts w:ascii="Arial" w:hAnsi="Arial" w:cs="Arial"/>
          <w:b/>
          <w:color w:val="000000"/>
          <w:sz w:val="22"/>
          <w:szCs w:val="22"/>
        </w:rPr>
      </w:pPr>
      <w:r w:rsidRPr="00B05E12">
        <w:rPr>
          <w:rFonts w:ascii="Arial" w:hAnsi="Arial" w:cs="Arial"/>
          <w:b/>
          <w:color w:val="000000"/>
          <w:sz w:val="22"/>
          <w:szCs w:val="22"/>
          <w:u w:val="single"/>
        </w:rPr>
        <w:t>S</w:t>
      </w:r>
      <w:r w:rsidR="009737B2" w:rsidRPr="00B05E12">
        <w:rPr>
          <w:rFonts w:ascii="Arial" w:hAnsi="Arial" w:cs="Arial"/>
          <w:b/>
          <w:color w:val="000000"/>
          <w:sz w:val="22"/>
          <w:szCs w:val="22"/>
          <w:u w:val="single"/>
        </w:rPr>
        <w:t>pecial programs</w:t>
      </w:r>
      <w:r w:rsidR="002E2BDF" w:rsidRPr="00B05E12">
        <w:rPr>
          <w:rFonts w:ascii="Arial" w:hAnsi="Arial" w:cs="Arial"/>
          <w:b/>
          <w:color w:val="000000"/>
          <w:sz w:val="22"/>
          <w:szCs w:val="22"/>
          <w:u w:val="single"/>
        </w:rPr>
        <w:t xml:space="preserve"> in </w:t>
      </w:r>
      <w:r w:rsidR="007B34FB">
        <w:rPr>
          <w:rFonts w:ascii="Arial" w:hAnsi="Arial" w:cs="Arial"/>
          <w:b/>
          <w:color w:val="000000"/>
          <w:sz w:val="22"/>
          <w:szCs w:val="22"/>
          <w:u w:val="single"/>
        </w:rPr>
        <w:t>June</w:t>
      </w:r>
      <w:r w:rsidR="0034026F">
        <w:rPr>
          <w:rFonts w:ascii="Arial" w:hAnsi="Arial" w:cs="Arial"/>
          <w:b/>
          <w:color w:val="000000"/>
          <w:sz w:val="22"/>
          <w:szCs w:val="22"/>
        </w:rPr>
        <w:t>:</w:t>
      </w:r>
    </w:p>
    <w:p w:rsidR="00546706" w:rsidRDefault="00546706" w:rsidP="00CC3218">
      <w:pPr>
        <w:rPr>
          <w:rFonts w:ascii="Arial" w:hAnsi="Arial" w:cs="Arial"/>
          <w:b/>
          <w:color w:val="000000"/>
          <w:sz w:val="22"/>
          <w:szCs w:val="22"/>
        </w:rPr>
      </w:pPr>
    </w:p>
    <w:p w:rsidR="00ED5001" w:rsidRDefault="00ED5001" w:rsidP="00CC3218">
      <w:pPr>
        <w:rPr>
          <w:rFonts w:ascii="Arial" w:hAnsi="Arial" w:cs="Arial"/>
          <w:b/>
          <w:color w:val="000000"/>
          <w:sz w:val="22"/>
          <w:szCs w:val="22"/>
        </w:rPr>
      </w:pPr>
      <w:r>
        <w:rPr>
          <w:rFonts w:ascii="Arial" w:hAnsi="Arial" w:cs="Arial"/>
          <w:b/>
          <w:color w:val="000000"/>
          <w:sz w:val="22"/>
          <w:szCs w:val="22"/>
        </w:rPr>
        <w:t xml:space="preserve">Saturday, </w:t>
      </w:r>
      <w:r w:rsidR="007B34FB">
        <w:rPr>
          <w:rFonts w:ascii="Arial" w:hAnsi="Arial" w:cs="Arial"/>
          <w:b/>
          <w:color w:val="000000"/>
          <w:sz w:val="22"/>
          <w:szCs w:val="22"/>
        </w:rPr>
        <w:t>June 7</w:t>
      </w:r>
      <w:r w:rsidR="007B34FB" w:rsidRPr="00396AAE">
        <w:rPr>
          <w:rFonts w:ascii="Arial" w:hAnsi="Arial" w:cs="Arial"/>
          <w:b/>
          <w:color w:val="000000"/>
          <w:sz w:val="22"/>
          <w:szCs w:val="22"/>
          <w:vertAlign w:val="superscript"/>
        </w:rPr>
        <w:t>th</w:t>
      </w:r>
      <w:r w:rsidR="00396AAE">
        <w:rPr>
          <w:rFonts w:ascii="Arial" w:hAnsi="Arial" w:cs="Arial"/>
          <w:b/>
          <w:color w:val="000000"/>
          <w:sz w:val="22"/>
          <w:szCs w:val="22"/>
        </w:rPr>
        <w:tab/>
      </w:r>
      <w:r w:rsidR="007B34FB">
        <w:rPr>
          <w:rFonts w:ascii="Arial" w:hAnsi="Arial" w:cs="Arial"/>
          <w:b/>
          <w:color w:val="000000"/>
          <w:sz w:val="22"/>
          <w:szCs w:val="22"/>
        </w:rPr>
        <w:t>10:00 a.m. to 7</w:t>
      </w:r>
      <w:r w:rsidR="00036A06">
        <w:rPr>
          <w:rFonts w:ascii="Arial" w:hAnsi="Arial" w:cs="Arial"/>
          <w:b/>
          <w:color w:val="000000"/>
          <w:sz w:val="22"/>
          <w:szCs w:val="22"/>
        </w:rPr>
        <w:t>:00 p.m.</w:t>
      </w:r>
    </w:p>
    <w:p w:rsidR="00ED5001" w:rsidRDefault="00396AAE" w:rsidP="00CC3218">
      <w:pPr>
        <w:rPr>
          <w:rFonts w:ascii="Arial" w:hAnsi="Arial" w:cs="Arial"/>
          <w:b/>
          <w:color w:val="000000"/>
          <w:sz w:val="22"/>
          <w:szCs w:val="22"/>
        </w:rPr>
      </w:pPr>
      <w:r>
        <w:rPr>
          <w:rFonts w:ascii="Arial" w:hAnsi="Arial" w:cs="Arial"/>
          <w:b/>
          <w:color w:val="000000"/>
          <w:sz w:val="22"/>
          <w:szCs w:val="22"/>
        </w:rPr>
        <w:t xml:space="preserve">WEST ORANGE CELEBRATES </w:t>
      </w:r>
      <w:r w:rsidR="007B34FB">
        <w:rPr>
          <w:rFonts w:ascii="Arial" w:hAnsi="Arial" w:cs="Arial"/>
          <w:b/>
          <w:color w:val="000000"/>
          <w:sz w:val="22"/>
          <w:szCs w:val="22"/>
        </w:rPr>
        <w:t>EDISON DAY</w:t>
      </w:r>
    </w:p>
    <w:p w:rsidR="00F727B5" w:rsidRDefault="00F727B5" w:rsidP="006F65DF">
      <w:pPr>
        <w:rPr>
          <w:rFonts w:ascii="Arial" w:hAnsi="Arial" w:cs="Arial"/>
          <w:color w:val="000000"/>
          <w:sz w:val="22"/>
          <w:szCs w:val="22"/>
        </w:rPr>
      </w:pPr>
      <w:r w:rsidRPr="00317DF9">
        <w:rPr>
          <w:rFonts w:ascii="Arial" w:hAnsi="Arial" w:cs="Arial"/>
          <w:color w:val="000000"/>
          <w:sz w:val="22"/>
          <w:szCs w:val="22"/>
        </w:rPr>
        <w:t xml:space="preserve">The Township of West Orange will host its Downtown Street Fair </w:t>
      </w:r>
      <w:r w:rsidR="00BA40C7" w:rsidRPr="00317DF9">
        <w:rPr>
          <w:rFonts w:ascii="Arial" w:hAnsi="Arial" w:cs="Arial"/>
          <w:color w:val="000000"/>
          <w:sz w:val="22"/>
          <w:szCs w:val="22"/>
        </w:rPr>
        <w:t xml:space="preserve">and Town Picnic </w:t>
      </w:r>
      <w:r w:rsidRPr="00317DF9">
        <w:rPr>
          <w:rFonts w:ascii="Arial" w:hAnsi="Arial" w:cs="Arial"/>
          <w:color w:val="000000"/>
          <w:sz w:val="22"/>
          <w:szCs w:val="22"/>
        </w:rPr>
        <w:t xml:space="preserve">together with </w:t>
      </w:r>
      <w:r w:rsidR="00BA40C7" w:rsidRPr="00317DF9">
        <w:rPr>
          <w:rFonts w:ascii="Arial" w:hAnsi="Arial" w:cs="Arial"/>
          <w:color w:val="000000"/>
          <w:sz w:val="22"/>
          <w:szCs w:val="22"/>
        </w:rPr>
        <w:t>EDISON DAY this year.</w:t>
      </w:r>
      <w:r w:rsidRPr="00317DF9">
        <w:rPr>
          <w:rFonts w:ascii="Arial" w:hAnsi="Arial" w:cs="Arial"/>
          <w:color w:val="000000"/>
          <w:sz w:val="22"/>
          <w:szCs w:val="22"/>
        </w:rPr>
        <w:t xml:space="preserve"> </w:t>
      </w:r>
      <w:r w:rsidR="00BA40C7" w:rsidRPr="00317DF9">
        <w:rPr>
          <w:rFonts w:ascii="Arial" w:hAnsi="Arial" w:cs="Arial"/>
          <w:color w:val="000000"/>
          <w:sz w:val="22"/>
          <w:szCs w:val="22"/>
        </w:rPr>
        <w:t xml:space="preserve">The street fair features artists, crafters and vendors with lots of activities for kids. </w:t>
      </w:r>
      <w:r w:rsidR="00592D1F" w:rsidRPr="00317DF9">
        <w:rPr>
          <w:rFonts w:ascii="Arial" w:hAnsi="Arial" w:cs="Arial"/>
          <w:color w:val="000000"/>
          <w:sz w:val="22"/>
          <w:szCs w:val="22"/>
        </w:rPr>
        <w:t xml:space="preserve">Food and beverages will be </w:t>
      </w:r>
      <w:r w:rsidR="00317DF9" w:rsidRPr="00317DF9">
        <w:rPr>
          <w:rFonts w:ascii="Arial" w:hAnsi="Arial" w:cs="Arial"/>
          <w:color w:val="000000"/>
          <w:sz w:val="22"/>
          <w:szCs w:val="22"/>
        </w:rPr>
        <w:t>sold</w:t>
      </w:r>
      <w:r w:rsidR="00592D1F" w:rsidRPr="00317DF9">
        <w:rPr>
          <w:rFonts w:ascii="Arial" w:hAnsi="Arial" w:cs="Arial"/>
          <w:color w:val="000000"/>
          <w:sz w:val="22"/>
          <w:szCs w:val="22"/>
        </w:rPr>
        <w:t xml:space="preserve">. </w:t>
      </w:r>
      <w:r w:rsidR="00BA40C7" w:rsidRPr="00317DF9">
        <w:rPr>
          <w:rFonts w:ascii="Arial" w:hAnsi="Arial" w:cs="Arial"/>
          <w:color w:val="000000"/>
          <w:sz w:val="22"/>
          <w:szCs w:val="22"/>
        </w:rPr>
        <w:t xml:space="preserve">There will be music, dance and theater performances all day on the stage. </w:t>
      </w:r>
    </w:p>
    <w:p w:rsidR="00F11BC3" w:rsidRPr="00317DF9" w:rsidRDefault="00F11BC3" w:rsidP="006F65DF">
      <w:pPr>
        <w:rPr>
          <w:rFonts w:ascii="Arial" w:hAnsi="Arial" w:cs="Arial"/>
          <w:color w:val="000000"/>
          <w:sz w:val="22"/>
          <w:szCs w:val="22"/>
        </w:rPr>
      </w:pPr>
    </w:p>
    <w:p w:rsidR="006F65DF" w:rsidRPr="00317DF9" w:rsidRDefault="00592D1F" w:rsidP="006F65DF">
      <w:pPr>
        <w:rPr>
          <w:rFonts w:ascii="Arial" w:hAnsi="Arial" w:cs="Arial"/>
          <w:color w:val="000000"/>
          <w:sz w:val="22"/>
          <w:szCs w:val="22"/>
        </w:rPr>
      </w:pPr>
      <w:r w:rsidRPr="00317DF9">
        <w:rPr>
          <w:rFonts w:ascii="Arial" w:hAnsi="Arial" w:cs="Arial"/>
          <w:color w:val="000000"/>
          <w:sz w:val="22"/>
          <w:szCs w:val="22"/>
        </w:rPr>
        <w:t>The National Park Service will host the NJ Hall of Fame Mobile Museum, a video art exhibition, 1890s wax cylinder phonograph demonstrations, an animation film festival, a West Orange archives exhibit</w:t>
      </w:r>
      <w:r w:rsidR="00317DF9" w:rsidRPr="00317DF9">
        <w:rPr>
          <w:rFonts w:ascii="Arial" w:hAnsi="Arial" w:cs="Arial"/>
          <w:color w:val="000000"/>
          <w:sz w:val="22"/>
          <w:szCs w:val="22"/>
        </w:rPr>
        <w:t xml:space="preserve"> and an electric vehicle car show</w:t>
      </w:r>
      <w:r w:rsidR="00F11BC3">
        <w:rPr>
          <w:rFonts w:ascii="Arial" w:hAnsi="Arial" w:cs="Arial"/>
          <w:color w:val="000000"/>
          <w:sz w:val="22"/>
          <w:szCs w:val="22"/>
        </w:rPr>
        <w:t xml:space="preserve"> at the Glenmont Garage</w:t>
      </w:r>
      <w:r w:rsidR="00317DF9" w:rsidRPr="00317DF9">
        <w:rPr>
          <w:rFonts w:ascii="Arial" w:hAnsi="Arial" w:cs="Arial"/>
          <w:color w:val="000000"/>
          <w:sz w:val="22"/>
          <w:szCs w:val="22"/>
        </w:rPr>
        <w:t xml:space="preserve">, just to name a few. </w:t>
      </w:r>
      <w:r w:rsidR="006F65DF" w:rsidRPr="00317DF9">
        <w:rPr>
          <w:rFonts w:ascii="Arial" w:hAnsi="Arial" w:cs="Arial"/>
          <w:color w:val="000000"/>
          <w:sz w:val="22"/>
          <w:szCs w:val="22"/>
        </w:rPr>
        <w:t xml:space="preserve">Entrance to </w:t>
      </w:r>
      <w:r w:rsidR="00F727B5" w:rsidRPr="00317DF9">
        <w:rPr>
          <w:rFonts w:ascii="Arial" w:hAnsi="Arial" w:cs="Arial"/>
          <w:color w:val="000000"/>
          <w:sz w:val="22"/>
          <w:szCs w:val="22"/>
        </w:rPr>
        <w:t>Thomas Edison NHP is</w:t>
      </w:r>
      <w:r w:rsidR="006F65DF" w:rsidRPr="00317DF9">
        <w:rPr>
          <w:rFonts w:ascii="Arial" w:hAnsi="Arial" w:cs="Arial"/>
          <w:color w:val="000000"/>
          <w:sz w:val="22"/>
          <w:szCs w:val="22"/>
        </w:rPr>
        <w:t xml:space="preserve"> free, no reservations are needed and all are welcome. </w:t>
      </w:r>
      <w:r w:rsidR="00317DF9" w:rsidRPr="00317DF9">
        <w:rPr>
          <w:rFonts w:ascii="Arial" w:hAnsi="Arial" w:cs="Arial"/>
          <w:color w:val="000000"/>
          <w:sz w:val="22"/>
          <w:szCs w:val="22"/>
        </w:rPr>
        <w:t xml:space="preserve">Visit </w:t>
      </w:r>
      <w:hyperlink r:id="rId10" w:history="1">
        <w:r w:rsidR="00317DF9" w:rsidRPr="00317DF9">
          <w:rPr>
            <w:rStyle w:val="Hyperlink"/>
            <w:rFonts w:ascii="Arial" w:hAnsi="Arial" w:cs="Arial"/>
            <w:sz w:val="22"/>
            <w:szCs w:val="22"/>
          </w:rPr>
          <w:t>www.nps.gov/edis</w:t>
        </w:r>
      </w:hyperlink>
      <w:r w:rsidR="00317DF9" w:rsidRPr="00317DF9">
        <w:rPr>
          <w:rFonts w:ascii="Arial" w:hAnsi="Arial" w:cs="Arial"/>
          <w:color w:val="000000"/>
          <w:sz w:val="22"/>
          <w:szCs w:val="22"/>
        </w:rPr>
        <w:t xml:space="preserve"> for more details. R</w:t>
      </w:r>
      <w:r w:rsidR="006F65DF" w:rsidRPr="00317DF9">
        <w:rPr>
          <w:rFonts w:ascii="Arial" w:hAnsi="Arial" w:cs="Arial"/>
          <w:color w:val="000000"/>
          <w:sz w:val="22"/>
          <w:szCs w:val="22"/>
        </w:rPr>
        <w:t>ain or shine.</w:t>
      </w:r>
    </w:p>
    <w:p w:rsidR="006F65DF" w:rsidRPr="006F65DF" w:rsidRDefault="006F65DF" w:rsidP="006F65DF">
      <w:pPr>
        <w:rPr>
          <w:rFonts w:ascii="Arial" w:hAnsi="Arial" w:cs="Arial"/>
          <w:b/>
          <w:color w:val="000000"/>
          <w:sz w:val="22"/>
          <w:szCs w:val="22"/>
        </w:rPr>
      </w:pPr>
    </w:p>
    <w:p w:rsidR="007B34FB" w:rsidRDefault="00B575AC" w:rsidP="00CC3218">
      <w:pPr>
        <w:rPr>
          <w:rFonts w:ascii="Arial" w:hAnsi="Arial" w:cs="Arial"/>
          <w:b/>
          <w:color w:val="000000"/>
          <w:sz w:val="22"/>
          <w:szCs w:val="22"/>
        </w:rPr>
      </w:pPr>
      <w:r>
        <w:rPr>
          <w:rFonts w:ascii="Arial" w:hAnsi="Arial" w:cs="Arial"/>
          <w:b/>
          <w:color w:val="000000"/>
          <w:sz w:val="22"/>
          <w:szCs w:val="22"/>
        </w:rPr>
        <w:t>June 7 to August 31</w:t>
      </w:r>
    </w:p>
    <w:p w:rsidR="00B575AC" w:rsidRDefault="00B575AC" w:rsidP="00B575AC">
      <w:pPr>
        <w:rPr>
          <w:rFonts w:ascii="Arial" w:hAnsi="Arial" w:cs="Arial"/>
          <w:b/>
          <w:color w:val="000000"/>
          <w:sz w:val="22"/>
          <w:szCs w:val="22"/>
        </w:rPr>
      </w:pPr>
      <w:r>
        <w:rPr>
          <w:rFonts w:ascii="Arial" w:hAnsi="Arial" w:cs="Arial"/>
          <w:b/>
          <w:color w:val="000000"/>
          <w:sz w:val="22"/>
          <w:szCs w:val="22"/>
        </w:rPr>
        <w:t>DREAM ROCKET ART EXHIBIT</w:t>
      </w:r>
    </w:p>
    <w:p w:rsidR="00B575AC" w:rsidRPr="00B575AC" w:rsidRDefault="00B575AC" w:rsidP="00B575AC">
      <w:pPr>
        <w:rPr>
          <w:rFonts w:ascii="Arial" w:hAnsi="Arial" w:cs="Arial"/>
          <w:color w:val="000000"/>
          <w:sz w:val="22"/>
          <w:szCs w:val="22"/>
        </w:rPr>
      </w:pPr>
      <w:r w:rsidRPr="00B575AC">
        <w:rPr>
          <w:rFonts w:ascii="Arial" w:hAnsi="Arial" w:cs="Arial"/>
          <w:color w:val="000000"/>
          <w:sz w:val="22"/>
          <w:szCs w:val="22"/>
        </w:rPr>
        <w:t xml:space="preserve">The International Fiber Collaborative (IFC) was formed to create deeper learning experiences through art, collaboration, and cross-curricular themed programming for individuals and their communities. IFC’s current initiative, The Dream Rocket Project (DRP) launched in 2009, is collecting 8,000 works of art that will be stitched together to wrap a Saturn V Moon Rocket replica at the U.S. Space &amp; Rocket Center in Huntsville, Alabama for a public art exhibition. </w:t>
      </w:r>
    </w:p>
    <w:p w:rsidR="00B575AC" w:rsidRDefault="00B575AC" w:rsidP="00B575AC">
      <w:pPr>
        <w:rPr>
          <w:rFonts w:ascii="Arial" w:hAnsi="Arial" w:cs="Arial"/>
          <w:color w:val="000000"/>
          <w:sz w:val="22"/>
          <w:szCs w:val="22"/>
        </w:rPr>
      </w:pPr>
    </w:p>
    <w:p w:rsidR="00B575AC" w:rsidRPr="00B575AC" w:rsidRDefault="00B575AC" w:rsidP="00B575AC">
      <w:pPr>
        <w:rPr>
          <w:rFonts w:ascii="Arial" w:hAnsi="Arial" w:cs="Arial"/>
          <w:color w:val="000000"/>
          <w:sz w:val="22"/>
          <w:szCs w:val="22"/>
        </w:rPr>
      </w:pPr>
      <w:r w:rsidRPr="00B575AC">
        <w:rPr>
          <w:rFonts w:ascii="Arial" w:hAnsi="Arial" w:cs="Arial"/>
          <w:color w:val="000000"/>
          <w:sz w:val="22"/>
          <w:szCs w:val="22"/>
        </w:rPr>
        <w:t>Organizations like Thomas Edison NHP participate by establishing a local theme and hosting the artwork for two to three months. Since March,</w:t>
      </w:r>
      <w:r>
        <w:rPr>
          <w:rFonts w:ascii="Arial" w:hAnsi="Arial" w:cs="Arial"/>
          <w:color w:val="000000"/>
          <w:sz w:val="22"/>
          <w:szCs w:val="22"/>
        </w:rPr>
        <w:t xml:space="preserve"> 2014</w:t>
      </w:r>
      <w:r w:rsidRPr="00B575AC">
        <w:rPr>
          <w:rFonts w:ascii="Arial" w:hAnsi="Arial" w:cs="Arial"/>
          <w:color w:val="000000"/>
          <w:sz w:val="22"/>
          <w:szCs w:val="22"/>
        </w:rPr>
        <w:t xml:space="preserve"> local artists have been submitting 2x2 squares of cloth designed to represent INNOVATION – EDISON AND BEYOND. The artwork might be something that Thomas Edison invented, something related to New Jersey and its many innovators, something that still needs to be invented or something that represents innovation to the artist. Our local theme was chosen for the New Jersey 350th anniversary, celebrating Liberty, Diversity and Innovation. Almost 200 pieces of artwork will be exhibited throughout the Laboratory Complex from June 7 to August 31. </w:t>
      </w:r>
    </w:p>
    <w:p w:rsidR="0040072C" w:rsidRDefault="0040072C" w:rsidP="00CC3218">
      <w:pPr>
        <w:rPr>
          <w:rFonts w:ascii="Arial" w:hAnsi="Arial" w:cs="Arial"/>
          <w:color w:val="000000"/>
          <w:sz w:val="22"/>
          <w:szCs w:val="22"/>
        </w:rPr>
      </w:pPr>
    </w:p>
    <w:p w:rsidR="0040072C" w:rsidRDefault="0040072C" w:rsidP="00CC3218">
      <w:pPr>
        <w:rPr>
          <w:rFonts w:ascii="Arial" w:hAnsi="Arial" w:cs="Arial"/>
          <w:color w:val="000000"/>
          <w:sz w:val="22"/>
          <w:szCs w:val="22"/>
        </w:rPr>
      </w:pPr>
    </w:p>
    <w:p w:rsidR="0040072C" w:rsidRPr="007B161C" w:rsidRDefault="0040072C" w:rsidP="00CC3218">
      <w:pPr>
        <w:rPr>
          <w:rFonts w:ascii="Arial" w:hAnsi="Arial" w:cs="Arial"/>
          <w:color w:val="000000"/>
          <w:sz w:val="22"/>
          <w:szCs w:val="22"/>
        </w:rPr>
      </w:pPr>
    </w:p>
    <w:p w:rsidR="00690557" w:rsidRDefault="009737B2" w:rsidP="00CC3218">
      <w:pPr>
        <w:rPr>
          <w:rFonts w:ascii="Arial" w:hAnsi="Arial" w:cs="Arial"/>
          <w:i/>
          <w:color w:val="000000"/>
          <w:sz w:val="20"/>
          <w:szCs w:val="20"/>
        </w:rPr>
      </w:pPr>
      <w:r w:rsidRPr="00E101FB">
        <w:rPr>
          <w:rFonts w:ascii="Arial" w:hAnsi="Arial" w:cs="Arial"/>
          <w:i/>
          <w:color w:val="000000"/>
          <w:sz w:val="20"/>
          <w:szCs w:val="20"/>
        </w:rPr>
        <w:t>T</w:t>
      </w:r>
      <w:r w:rsidR="00A14E4A" w:rsidRPr="00E101FB">
        <w:rPr>
          <w:rFonts w:ascii="Arial" w:hAnsi="Arial" w:cs="Arial"/>
          <w:i/>
          <w:color w:val="000000"/>
          <w:sz w:val="20"/>
          <w:szCs w:val="20"/>
        </w:rPr>
        <w:t>hese programs are part of THE YEAR OF INNOVATION celebrating the New Jersey 350th Anniversary in 2014. Since 1664 New Jersey has provided a welcome home for inventors and entrepreneurs like Thomas Edison and there is no better place to learn about the history of innovation than Thomas Edison National Historical Park in West Orange. Special programs each month explore the themes in EDISON AND THE RISE OF INNOVATION a book written by National Park Service archivist Leonard DeGraaf and published by Sterling Signature in October 2013. Another famous innovator – Bill Gates – has written the foreword to this fresh look at Thomas Edison. New programs for all ages will be offered monthly. For more information and updates about THE YEAR OF INNOVATION - First Friday, Second Saturday and Third Thursday events, please visit www.nps.gov/edis monthly. Follow us on Twitter and Facebook.</w:t>
      </w:r>
    </w:p>
    <w:p w:rsidR="00D277C8" w:rsidRDefault="00690557" w:rsidP="00111DCD">
      <w:pPr>
        <w:jc w:val="center"/>
        <w:rPr>
          <w:rFonts w:ascii="Arial" w:hAnsi="Arial" w:cs="Arial"/>
          <w:color w:val="000000"/>
          <w:sz w:val="20"/>
          <w:szCs w:val="20"/>
        </w:rPr>
      </w:pPr>
      <w:r w:rsidRPr="00690557">
        <w:rPr>
          <w:rFonts w:ascii="Arial" w:hAnsi="Arial" w:cs="Arial"/>
          <w:color w:val="000000"/>
          <w:sz w:val="20"/>
          <w:szCs w:val="20"/>
        </w:rPr>
        <w:t>-NPS-</w:t>
      </w:r>
    </w:p>
    <w:sectPr w:rsidR="00D277C8" w:rsidSect="00CC50D7">
      <w:headerReference w:type="default" r:id="rId11"/>
      <w:footerReference w:type="default" r:id="rId12"/>
      <w:pgSz w:w="12240" w:h="15840" w:code="1"/>
      <w:pgMar w:top="810" w:right="1440" w:bottom="540" w:left="1440" w:header="432" w:footer="6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BC0" w:rsidRDefault="009A1BC0">
      <w:r>
        <w:separator/>
      </w:r>
    </w:p>
  </w:endnote>
  <w:endnote w:type="continuationSeparator" w:id="0">
    <w:p w:rsidR="009A1BC0" w:rsidRDefault="009A1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5C7603AB-6505-4A37-AA57-157205F66F4E}"/>
  </w:font>
  <w:font w:name="Times New Roman">
    <w:panose1 w:val="02020603050405020304"/>
    <w:charset w:val="00"/>
    <w:family w:val="roman"/>
    <w:pitch w:val="variable"/>
    <w:sig w:usb0="20002A87" w:usb1="00000000" w:usb2="00000000" w:usb3="00000000" w:csb0="000001FF" w:csb1="00000000"/>
    <w:embedRegular r:id="rId2" w:fontKey="{94B6757E-B88F-4C45-BC7B-BE86566FB031}"/>
    <w:embedBold r:id="rId3" w:fontKey="{AFFA0D68-5210-4733-9C13-DE2362980774}"/>
    <w:embedItalic r:id="rId4" w:fontKey="{87FA46DF-3829-4021-B65C-8286D43BA888}"/>
  </w:font>
  <w:font w:name="Courier New">
    <w:panose1 w:val="02070309020205020404"/>
    <w:charset w:val="00"/>
    <w:family w:val="modern"/>
    <w:pitch w:val="fixed"/>
    <w:sig w:usb0="E0002AFF" w:usb1="C0007843" w:usb2="00000009" w:usb3="00000000" w:csb0="000001FF" w:csb1="00000000"/>
    <w:embedRegular r:id="rId5" w:fontKey="{DA4BFB34-7808-4F30-A050-FE39D2D00359}"/>
  </w:font>
  <w:font w:name="Wingdings">
    <w:panose1 w:val="05000000000000000000"/>
    <w:charset w:val="02"/>
    <w:family w:val="auto"/>
    <w:pitch w:val="variable"/>
    <w:sig w:usb0="00000000" w:usb1="10000000" w:usb2="00000000" w:usb3="00000000" w:csb0="80000000" w:csb1="00000000"/>
    <w:embedRegular r:id="rId6" w:fontKey="{AFEEA0B6-E11F-49A3-B4BE-9D7FD404BFE4}"/>
  </w:font>
  <w:font w:name="Arial">
    <w:panose1 w:val="020B0604020202020204"/>
    <w:charset w:val="00"/>
    <w:family w:val="swiss"/>
    <w:pitch w:val="variable"/>
    <w:sig w:usb0="20002A87" w:usb1="00000000" w:usb2="00000000" w:usb3="00000000" w:csb0="000001FF" w:csb1="00000000"/>
    <w:embedRegular r:id="rId7" w:fontKey="{72F9B9BC-5663-4398-9F9F-4ABD181EBE41}"/>
    <w:embedBold r:id="rId8" w:fontKey="{94EF0640-6225-4123-9DA7-1FF7E10CB0A1}"/>
    <w:embedItalic r:id="rId9" w:fontKey="{A58662E9-6A9F-41E1-93F1-6B8733118D19}"/>
  </w:font>
  <w:font w:name="Calibri">
    <w:panose1 w:val="020F0502020204030204"/>
    <w:charset w:val="00"/>
    <w:family w:val="swiss"/>
    <w:pitch w:val="variable"/>
    <w:sig w:usb0="E10002FF" w:usb1="4000ACFF" w:usb2="00000009" w:usb3="00000000" w:csb0="0000019F" w:csb1="00000000"/>
    <w:embedRegular r:id="rId10" w:fontKey="{670ACE98-4C8A-41C8-8FC8-21FCBF778735}"/>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1" w:fontKey="{E3B3807D-C356-4526-AD4F-D8F9F6F47D4A}"/>
  </w:font>
  <w:font w:name="Cambria">
    <w:panose1 w:val="02040503050406030204"/>
    <w:charset w:val="00"/>
    <w:family w:val="roman"/>
    <w:pitch w:val="variable"/>
    <w:sig w:usb0="E00002FF" w:usb1="400004FF" w:usb2="00000000" w:usb3="00000000" w:csb0="0000019F" w:csb1="00000000"/>
    <w:embedRegular r:id="rId12" w:fontKey="{85487944-F4AC-46F4-8E6A-E48B0F3F08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713CEA">
    <w:pPr>
      <w:pStyle w:val="Heading1"/>
    </w:pPr>
  </w:p>
  <w:p w:rsidR="00713CEA" w:rsidRDefault="00460D35">
    <w:pPr>
      <w:pStyle w:val="Heading1"/>
      <w:spacing w:line="200" w:lineRule="exact"/>
    </w:pPr>
    <w:r>
      <w:rPr>
        <w:noProof/>
        <w:sz w:val="20"/>
      </w:rPr>
      <mc:AlternateContent>
        <mc:Choice Requires="wps">
          <w:drawing>
            <wp:anchor distT="4294967295" distB="4294967295" distL="114300" distR="114300" simplePos="0" relativeHeight="251658240" behindDoc="0" locked="1" layoutInCell="0" allowOverlap="0" wp14:anchorId="24891C90" wp14:editId="3B199103">
              <wp:simplePos x="0" y="0"/>
              <wp:positionH relativeFrom="column">
                <wp:posOffset>-635</wp:posOffset>
              </wp:positionH>
              <wp:positionV relativeFrom="page">
                <wp:posOffset>9326879</wp:posOffset>
              </wp:positionV>
              <wp:extent cx="5943600" cy="0"/>
              <wp:effectExtent l="0" t="0" r="19050" b="1905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734.4pt" to="467.95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l/EAIAACg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" o:allowincell="f" o:allowoverlap="f" strokeweight=".25pt">
              <w10:wrap type="square" anchory="page"/>
              <w10:anchorlock/>
            </v:line>
          </w:pict>
        </mc:Fallback>
      </mc:AlternateContent>
    </w:r>
    <w:r w:rsidR="00713CEA">
      <w:t>Experience Your America</w:t>
    </w:r>
    <w:r w:rsidR="00713CEA">
      <w:rPr>
        <w:b w:val="0"/>
        <w:vertAlign w:val="superscript"/>
      </w:rPr>
      <w:t>TM</w:t>
    </w:r>
  </w:p>
  <w:p w:rsidR="00713CEA" w:rsidRDefault="00713CE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BC0" w:rsidRDefault="009A1BC0">
      <w:r>
        <w:separator/>
      </w:r>
    </w:p>
  </w:footnote>
  <w:footnote w:type="continuationSeparator" w:id="0">
    <w:p w:rsidR="009A1BC0" w:rsidRDefault="009A1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CEA" w:rsidRDefault="00460D35">
    <w:pPr>
      <w:pStyle w:val="Header"/>
    </w:pPr>
    <w:r>
      <w:rPr>
        <w:noProof/>
        <w:sz w:val="20"/>
      </w:rPr>
      <mc:AlternateContent>
        <mc:Choice Requires="wps">
          <w:drawing>
            <wp:anchor distT="4294967295" distB="4294967295" distL="114300" distR="114300" simplePos="0" relativeHeight="251657216" behindDoc="0" locked="1" layoutInCell="0" allowOverlap="1" wp14:anchorId="3483666E" wp14:editId="2FFD53EB">
              <wp:simplePos x="0" y="0"/>
              <wp:positionH relativeFrom="column">
                <wp:posOffset>-635</wp:posOffset>
              </wp:positionH>
              <wp:positionV relativeFrom="page">
                <wp:posOffset>450214</wp:posOffset>
              </wp:positionV>
              <wp:extent cx="5943600" cy="0"/>
              <wp:effectExtent l="0" t="95250" r="0" b="95250"/>
              <wp:wrapSquare wrapText="bothSides"/>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05pt,35.45pt" to="467.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" o:allowincell="f" strokeweight="15pt">
              <w10:wrap type="squar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1763"/>
    <w:multiLevelType w:val="hybridMultilevel"/>
    <w:tmpl w:val="E65E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43068C"/>
    <w:multiLevelType w:val="hybridMultilevel"/>
    <w:tmpl w:val="A7CE1A4A"/>
    <w:lvl w:ilvl="0" w:tplc="8606204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3D2E5A"/>
    <w:multiLevelType w:val="hybridMultilevel"/>
    <w:tmpl w:val="2EE0C18C"/>
    <w:lvl w:ilvl="0" w:tplc="1166B4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5D707C9"/>
    <w:multiLevelType w:val="hybridMultilevel"/>
    <w:tmpl w:val="25E08EC4"/>
    <w:lvl w:ilvl="0" w:tplc="84507F6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79690FDF"/>
    <w:multiLevelType w:val="hybridMultilevel"/>
    <w:tmpl w:val="FD321724"/>
    <w:lvl w:ilvl="0" w:tplc="832CB6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054"/>
    <w:rsid w:val="00000C9E"/>
    <w:rsid w:val="000027C5"/>
    <w:rsid w:val="00003BD7"/>
    <w:rsid w:val="0002231B"/>
    <w:rsid w:val="00036A06"/>
    <w:rsid w:val="00036AE2"/>
    <w:rsid w:val="000522C6"/>
    <w:rsid w:val="00057DFA"/>
    <w:rsid w:val="0007735D"/>
    <w:rsid w:val="000836BB"/>
    <w:rsid w:val="000B0BD7"/>
    <w:rsid w:val="000C1238"/>
    <w:rsid w:val="000C155E"/>
    <w:rsid w:val="00101FCE"/>
    <w:rsid w:val="00104E32"/>
    <w:rsid w:val="00111DCD"/>
    <w:rsid w:val="00120532"/>
    <w:rsid w:val="001259A9"/>
    <w:rsid w:val="0014062E"/>
    <w:rsid w:val="0014110D"/>
    <w:rsid w:val="00164DE1"/>
    <w:rsid w:val="0019305F"/>
    <w:rsid w:val="001A1051"/>
    <w:rsid w:val="001A1711"/>
    <w:rsid w:val="001C520E"/>
    <w:rsid w:val="001D3305"/>
    <w:rsid w:val="00210A41"/>
    <w:rsid w:val="002110B5"/>
    <w:rsid w:val="00212861"/>
    <w:rsid w:val="00213C8A"/>
    <w:rsid w:val="002160D9"/>
    <w:rsid w:val="00223E4D"/>
    <w:rsid w:val="00226FA0"/>
    <w:rsid w:val="00243A49"/>
    <w:rsid w:val="00245B80"/>
    <w:rsid w:val="00251986"/>
    <w:rsid w:val="002525F0"/>
    <w:rsid w:val="002601CC"/>
    <w:rsid w:val="00274D79"/>
    <w:rsid w:val="0028029A"/>
    <w:rsid w:val="00281178"/>
    <w:rsid w:val="002830CE"/>
    <w:rsid w:val="002863C9"/>
    <w:rsid w:val="002A1EDF"/>
    <w:rsid w:val="002B77B3"/>
    <w:rsid w:val="002D65F7"/>
    <w:rsid w:val="002E2BDF"/>
    <w:rsid w:val="002E62C7"/>
    <w:rsid w:val="002F4CB3"/>
    <w:rsid w:val="002F7FDD"/>
    <w:rsid w:val="0030623A"/>
    <w:rsid w:val="0030707D"/>
    <w:rsid w:val="00317DF9"/>
    <w:rsid w:val="00325FFC"/>
    <w:rsid w:val="003338F2"/>
    <w:rsid w:val="003349F1"/>
    <w:rsid w:val="0034026F"/>
    <w:rsid w:val="003469A9"/>
    <w:rsid w:val="003532FF"/>
    <w:rsid w:val="00357821"/>
    <w:rsid w:val="0036643C"/>
    <w:rsid w:val="00373D00"/>
    <w:rsid w:val="00373F5F"/>
    <w:rsid w:val="003747E1"/>
    <w:rsid w:val="0038180A"/>
    <w:rsid w:val="003851B9"/>
    <w:rsid w:val="00396AAE"/>
    <w:rsid w:val="003A6E33"/>
    <w:rsid w:val="003B1BD7"/>
    <w:rsid w:val="003C67E0"/>
    <w:rsid w:val="003D62F7"/>
    <w:rsid w:val="003D67C9"/>
    <w:rsid w:val="003E1550"/>
    <w:rsid w:val="003E5054"/>
    <w:rsid w:val="003F62E8"/>
    <w:rsid w:val="0040072C"/>
    <w:rsid w:val="004008CE"/>
    <w:rsid w:val="00414577"/>
    <w:rsid w:val="00417BEE"/>
    <w:rsid w:val="00421D45"/>
    <w:rsid w:val="00422C02"/>
    <w:rsid w:val="00426493"/>
    <w:rsid w:val="00431A3D"/>
    <w:rsid w:val="00434E5A"/>
    <w:rsid w:val="00435828"/>
    <w:rsid w:val="00444386"/>
    <w:rsid w:val="004445F2"/>
    <w:rsid w:val="00451B30"/>
    <w:rsid w:val="00453EFB"/>
    <w:rsid w:val="00456F42"/>
    <w:rsid w:val="00460D35"/>
    <w:rsid w:val="004638ED"/>
    <w:rsid w:val="00465949"/>
    <w:rsid w:val="004723D1"/>
    <w:rsid w:val="0048595A"/>
    <w:rsid w:val="004B0310"/>
    <w:rsid w:val="004C03E5"/>
    <w:rsid w:val="004C6092"/>
    <w:rsid w:val="004E3B04"/>
    <w:rsid w:val="00501533"/>
    <w:rsid w:val="005223BC"/>
    <w:rsid w:val="0052401E"/>
    <w:rsid w:val="00532E81"/>
    <w:rsid w:val="00533D6A"/>
    <w:rsid w:val="00534DB1"/>
    <w:rsid w:val="00542A3A"/>
    <w:rsid w:val="00546706"/>
    <w:rsid w:val="0055108D"/>
    <w:rsid w:val="00563EC9"/>
    <w:rsid w:val="005642D0"/>
    <w:rsid w:val="00570B9E"/>
    <w:rsid w:val="005763E4"/>
    <w:rsid w:val="0057786F"/>
    <w:rsid w:val="00583398"/>
    <w:rsid w:val="00583C59"/>
    <w:rsid w:val="005915C3"/>
    <w:rsid w:val="005924B7"/>
    <w:rsid w:val="00592D1F"/>
    <w:rsid w:val="00593059"/>
    <w:rsid w:val="00593592"/>
    <w:rsid w:val="0059503A"/>
    <w:rsid w:val="005B34D9"/>
    <w:rsid w:val="005D0F24"/>
    <w:rsid w:val="005F1EA5"/>
    <w:rsid w:val="005F62EF"/>
    <w:rsid w:val="005F7F53"/>
    <w:rsid w:val="0061253C"/>
    <w:rsid w:val="0062108C"/>
    <w:rsid w:val="00622246"/>
    <w:rsid w:val="00630CD7"/>
    <w:rsid w:val="00634226"/>
    <w:rsid w:val="00636F42"/>
    <w:rsid w:val="00637EFC"/>
    <w:rsid w:val="00651D21"/>
    <w:rsid w:val="00652B20"/>
    <w:rsid w:val="00663AD7"/>
    <w:rsid w:val="00672229"/>
    <w:rsid w:val="00677FC4"/>
    <w:rsid w:val="00687D38"/>
    <w:rsid w:val="00690557"/>
    <w:rsid w:val="00694E66"/>
    <w:rsid w:val="006A51C9"/>
    <w:rsid w:val="006A7280"/>
    <w:rsid w:val="006C19F4"/>
    <w:rsid w:val="006C1C92"/>
    <w:rsid w:val="006C2D1A"/>
    <w:rsid w:val="006C3624"/>
    <w:rsid w:val="006D31DD"/>
    <w:rsid w:val="006D64F3"/>
    <w:rsid w:val="006F65DF"/>
    <w:rsid w:val="00700344"/>
    <w:rsid w:val="00701634"/>
    <w:rsid w:val="00713CEA"/>
    <w:rsid w:val="00720315"/>
    <w:rsid w:val="007217C6"/>
    <w:rsid w:val="0072367F"/>
    <w:rsid w:val="007364D0"/>
    <w:rsid w:val="00744330"/>
    <w:rsid w:val="00746CC0"/>
    <w:rsid w:val="0075289B"/>
    <w:rsid w:val="00753E92"/>
    <w:rsid w:val="00754638"/>
    <w:rsid w:val="00755E3B"/>
    <w:rsid w:val="007578E5"/>
    <w:rsid w:val="00771051"/>
    <w:rsid w:val="00774E04"/>
    <w:rsid w:val="00774ECE"/>
    <w:rsid w:val="00786CE9"/>
    <w:rsid w:val="00787AF0"/>
    <w:rsid w:val="007926F6"/>
    <w:rsid w:val="007B161C"/>
    <w:rsid w:val="007B34FB"/>
    <w:rsid w:val="007B66EE"/>
    <w:rsid w:val="007C68CD"/>
    <w:rsid w:val="007C748A"/>
    <w:rsid w:val="007E35A8"/>
    <w:rsid w:val="007E372D"/>
    <w:rsid w:val="007E607C"/>
    <w:rsid w:val="008236D2"/>
    <w:rsid w:val="008412E7"/>
    <w:rsid w:val="00852181"/>
    <w:rsid w:val="00867883"/>
    <w:rsid w:val="00872B18"/>
    <w:rsid w:val="008B2F86"/>
    <w:rsid w:val="008C3655"/>
    <w:rsid w:val="008D3D31"/>
    <w:rsid w:val="008D5A53"/>
    <w:rsid w:val="008D7E02"/>
    <w:rsid w:val="008F5FCA"/>
    <w:rsid w:val="008F76CE"/>
    <w:rsid w:val="00906905"/>
    <w:rsid w:val="0091051F"/>
    <w:rsid w:val="00923A1F"/>
    <w:rsid w:val="00923C67"/>
    <w:rsid w:val="00935F63"/>
    <w:rsid w:val="009430E6"/>
    <w:rsid w:val="009572A0"/>
    <w:rsid w:val="00960390"/>
    <w:rsid w:val="009707F3"/>
    <w:rsid w:val="00971BCC"/>
    <w:rsid w:val="009737B2"/>
    <w:rsid w:val="00982DA5"/>
    <w:rsid w:val="00996FFE"/>
    <w:rsid w:val="009A1BC0"/>
    <w:rsid w:val="009A5689"/>
    <w:rsid w:val="009B0E07"/>
    <w:rsid w:val="009B197C"/>
    <w:rsid w:val="009B5FF6"/>
    <w:rsid w:val="009B7876"/>
    <w:rsid w:val="009C2EB4"/>
    <w:rsid w:val="009D64EE"/>
    <w:rsid w:val="009E0BA1"/>
    <w:rsid w:val="009E0DD4"/>
    <w:rsid w:val="009E14BC"/>
    <w:rsid w:val="00A12D7E"/>
    <w:rsid w:val="00A14D97"/>
    <w:rsid w:val="00A14E4A"/>
    <w:rsid w:val="00A24AA1"/>
    <w:rsid w:val="00A33DD9"/>
    <w:rsid w:val="00A35488"/>
    <w:rsid w:val="00A40493"/>
    <w:rsid w:val="00A4629D"/>
    <w:rsid w:val="00A52CA9"/>
    <w:rsid w:val="00A64095"/>
    <w:rsid w:val="00A76232"/>
    <w:rsid w:val="00A80813"/>
    <w:rsid w:val="00AA2D7D"/>
    <w:rsid w:val="00AA3320"/>
    <w:rsid w:val="00AA781B"/>
    <w:rsid w:val="00AC1EBE"/>
    <w:rsid w:val="00AD1469"/>
    <w:rsid w:val="00AD189D"/>
    <w:rsid w:val="00AE5765"/>
    <w:rsid w:val="00AE6B22"/>
    <w:rsid w:val="00AF1509"/>
    <w:rsid w:val="00B00F63"/>
    <w:rsid w:val="00B0163F"/>
    <w:rsid w:val="00B05E12"/>
    <w:rsid w:val="00B135A4"/>
    <w:rsid w:val="00B15B69"/>
    <w:rsid w:val="00B17CE3"/>
    <w:rsid w:val="00B23170"/>
    <w:rsid w:val="00B27961"/>
    <w:rsid w:val="00B4254B"/>
    <w:rsid w:val="00B43638"/>
    <w:rsid w:val="00B466A3"/>
    <w:rsid w:val="00B50AAF"/>
    <w:rsid w:val="00B575AC"/>
    <w:rsid w:val="00B632B9"/>
    <w:rsid w:val="00B75407"/>
    <w:rsid w:val="00B77227"/>
    <w:rsid w:val="00B77B37"/>
    <w:rsid w:val="00B926EA"/>
    <w:rsid w:val="00B92F91"/>
    <w:rsid w:val="00BA40C7"/>
    <w:rsid w:val="00BA4A70"/>
    <w:rsid w:val="00BC29B7"/>
    <w:rsid w:val="00BC589B"/>
    <w:rsid w:val="00BD2856"/>
    <w:rsid w:val="00BE4D3A"/>
    <w:rsid w:val="00BE71AE"/>
    <w:rsid w:val="00BF129F"/>
    <w:rsid w:val="00BF16E6"/>
    <w:rsid w:val="00BF21CC"/>
    <w:rsid w:val="00C04444"/>
    <w:rsid w:val="00C06DB5"/>
    <w:rsid w:val="00C10DB5"/>
    <w:rsid w:val="00C11173"/>
    <w:rsid w:val="00C1510A"/>
    <w:rsid w:val="00C321EA"/>
    <w:rsid w:val="00C57891"/>
    <w:rsid w:val="00C647EC"/>
    <w:rsid w:val="00C672D3"/>
    <w:rsid w:val="00C90C57"/>
    <w:rsid w:val="00C95A54"/>
    <w:rsid w:val="00CA1BF6"/>
    <w:rsid w:val="00CA4103"/>
    <w:rsid w:val="00CB19CF"/>
    <w:rsid w:val="00CC0572"/>
    <w:rsid w:val="00CC14BC"/>
    <w:rsid w:val="00CC1780"/>
    <w:rsid w:val="00CC1F94"/>
    <w:rsid w:val="00CC3218"/>
    <w:rsid w:val="00CC50D7"/>
    <w:rsid w:val="00CD2A40"/>
    <w:rsid w:val="00CD4421"/>
    <w:rsid w:val="00CD6174"/>
    <w:rsid w:val="00CE438B"/>
    <w:rsid w:val="00CF10F1"/>
    <w:rsid w:val="00CF1B19"/>
    <w:rsid w:val="00CF2275"/>
    <w:rsid w:val="00D04888"/>
    <w:rsid w:val="00D16150"/>
    <w:rsid w:val="00D16E74"/>
    <w:rsid w:val="00D21279"/>
    <w:rsid w:val="00D277C8"/>
    <w:rsid w:val="00D51AD6"/>
    <w:rsid w:val="00D5795D"/>
    <w:rsid w:val="00D60CB6"/>
    <w:rsid w:val="00D81DFF"/>
    <w:rsid w:val="00DA1179"/>
    <w:rsid w:val="00DA3B37"/>
    <w:rsid w:val="00DB5A5D"/>
    <w:rsid w:val="00DC4FAC"/>
    <w:rsid w:val="00E07A51"/>
    <w:rsid w:val="00E101FB"/>
    <w:rsid w:val="00E10D1C"/>
    <w:rsid w:val="00E23441"/>
    <w:rsid w:val="00E32B2B"/>
    <w:rsid w:val="00E44730"/>
    <w:rsid w:val="00E6069A"/>
    <w:rsid w:val="00E73CCD"/>
    <w:rsid w:val="00E85F8E"/>
    <w:rsid w:val="00EA1404"/>
    <w:rsid w:val="00EA51D7"/>
    <w:rsid w:val="00EA5865"/>
    <w:rsid w:val="00EC049D"/>
    <w:rsid w:val="00ED5001"/>
    <w:rsid w:val="00EF69F4"/>
    <w:rsid w:val="00F05325"/>
    <w:rsid w:val="00F0597A"/>
    <w:rsid w:val="00F11BC3"/>
    <w:rsid w:val="00F20B8C"/>
    <w:rsid w:val="00F22E15"/>
    <w:rsid w:val="00F23676"/>
    <w:rsid w:val="00F26901"/>
    <w:rsid w:val="00F3324D"/>
    <w:rsid w:val="00F37B20"/>
    <w:rsid w:val="00F4036B"/>
    <w:rsid w:val="00F54ABA"/>
    <w:rsid w:val="00F63C16"/>
    <w:rsid w:val="00F643C6"/>
    <w:rsid w:val="00F727B5"/>
    <w:rsid w:val="00F74177"/>
    <w:rsid w:val="00F840CD"/>
    <w:rsid w:val="00F946D3"/>
    <w:rsid w:val="00FB10E6"/>
    <w:rsid w:val="00FB7885"/>
    <w:rsid w:val="00FD5994"/>
    <w:rsid w:val="00FF10EC"/>
    <w:rsid w:val="00FF3515"/>
    <w:rsid w:val="00FF5876"/>
    <w:rsid w:val="00FF7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305"/>
    <w:rPr>
      <w:sz w:val="24"/>
      <w:szCs w:val="24"/>
    </w:rPr>
  </w:style>
  <w:style w:type="paragraph" w:styleId="Heading1">
    <w:name w:val="heading 1"/>
    <w:basedOn w:val="Normal"/>
    <w:next w:val="Normal"/>
    <w:qFormat/>
    <w:rsid w:val="001D3305"/>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1D3305"/>
    <w:pPr>
      <w:keepNext/>
      <w:spacing w:line="240" w:lineRule="exact"/>
      <w:outlineLvl w:val="1"/>
    </w:pPr>
    <w:rPr>
      <w:rFonts w:ascii="NPSRawlinson" w:hAnsi="NPSRawlinson"/>
      <w:b/>
      <w:sz w:val="17"/>
    </w:rPr>
  </w:style>
  <w:style w:type="paragraph" w:styleId="Heading3">
    <w:name w:val="heading 3"/>
    <w:basedOn w:val="Normal"/>
    <w:next w:val="Normal"/>
    <w:qFormat/>
    <w:rsid w:val="001D3305"/>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1D3305"/>
    <w:pPr>
      <w:keepNext/>
      <w:outlineLvl w:val="3"/>
    </w:pPr>
    <w:rPr>
      <w:b/>
    </w:rPr>
  </w:style>
  <w:style w:type="paragraph" w:styleId="Heading5">
    <w:name w:val="heading 5"/>
    <w:basedOn w:val="Normal"/>
    <w:next w:val="Normal"/>
    <w:qFormat/>
    <w:rsid w:val="001D330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outlineLvl w:val="4"/>
    </w:pPr>
    <w:rPr>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D3305"/>
    <w:pPr>
      <w:tabs>
        <w:tab w:val="center" w:pos="4320"/>
        <w:tab w:val="right" w:pos="8640"/>
      </w:tabs>
    </w:pPr>
  </w:style>
  <w:style w:type="paragraph" w:styleId="Footer">
    <w:name w:val="footer"/>
    <w:basedOn w:val="Normal"/>
    <w:rsid w:val="001D3305"/>
    <w:pPr>
      <w:tabs>
        <w:tab w:val="center" w:pos="4320"/>
        <w:tab w:val="right" w:pos="8640"/>
      </w:tabs>
    </w:pPr>
  </w:style>
  <w:style w:type="paragraph" w:customStyle="1" w:styleId="NPSDOI">
    <w:name w:val="NPS/DOI"/>
    <w:rsid w:val="001D3305"/>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1D3305"/>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1D3305"/>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autoRedefine/>
    <w:rsid w:val="001D3305"/>
    <w:pPr>
      <w:jc w:val="center"/>
    </w:pPr>
    <w:rPr>
      <w:rFonts w:ascii="NPSRawlinson" w:hAnsi="NPSRawlinson" w:cs="Arial"/>
      <w:color w:val="000000"/>
      <w:sz w:val="22"/>
    </w:rPr>
  </w:style>
  <w:style w:type="character" w:styleId="CommentReference">
    <w:name w:val="annotation reference"/>
    <w:basedOn w:val="DefaultParagraphFont"/>
    <w:semiHidden/>
    <w:rsid w:val="001D3305"/>
    <w:rPr>
      <w:sz w:val="16"/>
      <w:szCs w:val="16"/>
    </w:rPr>
  </w:style>
  <w:style w:type="paragraph" w:styleId="CommentText">
    <w:name w:val="annotation text"/>
    <w:basedOn w:val="Normal"/>
    <w:semiHidden/>
    <w:rsid w:val="001D3305"/>
    <w:rPr>
      <w:sz w:val="20"/>
      <w:szCs w:val="20"/>
    </w:rPr>
  </w:style>
  <w:style w:type="paragraph" w:styleId="BodyText2">
    <w:name w:val="Body Text 2"/>
    <w:basedOn w:val="Normal"/>
    <w:rsid w:val="001D3305"/>
    <w:pPr>
      <w:spacing w:line="240" w:lineRule="exact"/>
    </w:pPr>
    <w:rPr>
      <w:rFonts w:ascii="NPSRawlinson" w:hAnsi="NPSRawlinson"/>
      <w:b/>
      <w:sz w:val="17"/>
    </w:rPr>
  </w:style>
  <w:style w:type="paragraph" w:styleId="BodyText3">
    <w:name w:val="Body Text 3"/>
    <w:basedOn w:val="Normal"/>
    <w:rsid w:val="001D330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s>
      <w:ind w:right="1152"/>
      <w:jc w:val="both"/>
    </w:pPr>
    <w:rPr>
      <w:snapToGrid w:val="0"/>
    </w:rPr>
  </w:style>
  <w:style w:type="character" w:styleId="Hyperlink">
    <w:name w:val="Hyperlink"/>
    <w:basedOn w:val="DefaultParagraphFont"/>
    <w:rsid w:val="001D3305"/>
    <w:rPr>
      <w:color w:val="0000FF"/>
      <w:u w:val="single"/>
    </w:rPr>
  </w:style>
  <w:style w:type="paragraph" w:styleId="DocumentMap">
    <w:name w:val="Document Map"/>
    <w:basedOn w:val="Normal"/>
    <w:semiHidden/>
    <w:rsid w:val="00434E5A"/>
    <w:pPr>
      <w:shd w:val="clear" w:color="auto" w:fill="000080"/>
    </w:pPr>
    <w:rPr>
      <w:rFonts w:ascii="Tahoma" w:hAnsi="Tahoma" w:cs="Tahoma"/>
    </w:rPr>
  </w:style>
  <w:style w:type="paragraph" w:styleId="BalloonText">
    <w:name w:val="Balloon Text"/>
    <w:basedOn w:val="Normal"/>
    <w:semiHidden/>
    <w:rsid w:val="003D62F7"/>
    <w:rPr>
      <w:rFonts w:ascii="Tahoma" w:hAnsi="Tahoma" w:cs="Tahoma"/>
      <w:sz w:val="16"/>
      <w:szCs w:val="16"/>
    </w:rPr>
  </w:style>
  <w:style w:type="character" w:customStyle="1" w:styleId="bodytext1">
    <w:name w:val="bodytext1"/>
    <w:basedOn w:val="DefaultParagraphFont"/>
    <w:rsid w:val="008F76CE"/>
    <w:rPr>
      <w:rFonts w:ascii="Arial" w:hAnsi="Arial" w:cs="Arial" w:hint="default"/>
      <w:sz w:val="19"/>
      <w:szCs w:val="19"/>
    </w:rPr>
  </w:style>
  <w:style w:type="paragraph" w:styleId="ListParagraph">
    <w:name w:val="List Paragraph"/>
    <w:basedOn w:val="Normal"/>
    <w:uiPriority w:val="34"/>
    <w:qFormat/>
    <w:rsid w:val="000C155E"/>
    <w:pPr>
      <w:ind w:left="720"/>
      <w:contextualSpacing/>
    </w:pPr>
  </w:style>
  <w:style w:type="character" w:styleId="FollowedHyperlink">
    <w:name w:val="FollowedHyperlink"/>
    <w:basedOn w:val="DefaultParagraphFont"/>
    <w:uiPriority w:val="99"/>
    <w:semiHidden/>
    <w:unhideWhenUsed/>
    <w:rsid w:val="00923A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6634">
      <w:bodyDiv w:val="1"/>
      <w:marLeft w:val="0"/>
      <w:marRight w:val="0"/>
      <w:marTop w:val="0"/>
      <w:marBottom w:val="0"/>
      <w:divBdr>
        <w:top w:val="none" w:sz="0" w:space="0" w:color="auto"/>
        <w:left w:val="none" w:sz="0" w:space="0" w:color="auto"/>
        <w:bottom w:val="none" w:sz="0" w:space="0" w:color="auto"/>
        <w:right w:val="none" w:sz="0" w:space="0" w:color="auto"/>
      </w:divBdr>
    </w:div>
    <w:div w:id="177549331">
      <w:bodyDiv w:val="1"/>
      <w:marLeft w:val="0"/>
      <w:marRight w:val="0"/>
      <w:marTop w:val="0"/>
      <w:marBottom w:val="0"/>
      <w:divBdr>
        <w:top w:val="none" w:sz="0" w:space="0" w:color="auto"/>
        <w:left w:val="none" w:sz="0" w:space="0" w:color="auto"/>
        <w:bottom w:val="none" w:sz="0" w:space="0" w:color="auto"/>
        <w:right w:val="none" w:sz="0" w:space="0" w:color="auto"/>
      </w:divBdr>
      <w:divsChild>
        <w:div w:id="2070223610">
          <w:marLeft w:val="0"/>
          <w:marRight w:val="0"/>
          <w:marTop w:val="0"/>
          <w:marBottom w:val="0"/>
          <w:divBdr>
            <w:top w:val="none" w:sz="0" w:space="0" w:color="auto"/>
            <w:left w:val="none" w:sz="0" w:space="0" w:color="auto"/>
            <w:bottom w:val="none" w:sz="0" w:space="0" w:color="auto"/>
            <w:right w:val="none" w:sz="0" w:space="0" w:color="auto"/>
          </w:divBdr>
          <w:divsChild>
            <w:div w:id="706758370">
              <w:marLeft w:val="0"/>
              <w:marRight w:val="0"/>
              <w:marTop w:val="0"/>
              <w:marBottom w:val="0"/>
              <w:divBdr>
                <w:top w:val="none" w:sz="0" w:space="0" w:color="auto"/>
                <w:left w:val="none" w:sz="0" w:space="0" w:color="auto"/>
                <w:bottom w:val="none" w:sz="0" w:space="0" w:color="auto"/>
                <w:right w:val="none" w:sz="0" w:space="0" w:color="auto"/>
              </w:divBdr>
              <w:divsChild>
                <w:div w:id="2013801953">
                  <w:marLeft w:val="0"/>
                  <w:marRight w:val="0"/>
                  <w:marTop w:val="0"/>
                  <w:marBottom w:val="0"/>
                  <w:divBdr>
                    <w:top w:val="none" w:sz="0" w:space="0" w:color="auto"/>
                    <w:left w:val="none" w:sz="0" w:space="0" w:color="auto"/>
                    <w:bottom w:val="none" w:sz="0" w:space="0" w:color="auto"/>
                    <w:right w:val="none" w:sz="0" w:space="0" w:color="auto"/>
                  </w:divBdr>
                  <w:divsChild>
                    <w:div w:id="1248078123">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16863294">
      <w:bodyDiv w:val="1"/>
      <w:marLeft w:val="0"/>
      <w:marRight w:val="0"/>
      <w:marTop w:val="0"/>
      <w:marBottom w:val="0"/>
      <w:divBdr>
        <w:top w:val="none" w:sz="0" w:space="0" w:color="auto"/>
        <w:left w:val="none" w:sz="0" w:space="0" w:color="auto"/>
        <w:bottom w:val="none" w:sz="0" w:space="0" w:color="auto"/>
        <w:right w:val="none" w:sz="0" w:space="0" w:color="auto"/>
      </w:divBdr>
      <w:divsChild>
        <w:div w:id="722098256">
          <w:marLeft w:val="0"/>
          <w:marRight w:val="0"/>
          <w:marTop w:val="0"/>
          <w:marBottom w:val="0"/>
          <w:divBdr>
            <w:top w:val="none" w:sz="0" w:space="0" w:color="auto"/>
            <w:left w:val="none" w:sz="0" w:space="0" w:color="auto"/>
            <w:bottom w:val="none" w:sz="0" w:space="0" w:color="auto"/>
            <w:right w:val="none" w:sz="0" w:space="0" w:color="auto"/>
          </w:divBdr>
          <w:divsChild>
            <w:div w:id="778063101">
              <w:marLeft w:val="0"/>
              <w:marRight w:val="0"/>
              <w:marTop w:val="0"/>
              <w:marBottom w:val="0"/>
              <w:divBdr>
                <w:top w:val="none" w:sz="0" w:space="0" w:color="auto"/>
                <w:left w:val="none" w:sz="0" w:space="0" w:color="auto"/>
                <w:bottom w:val="none" w:sz="0" w:space="0" w:color="auto"/>
                <w:right w:val="none" w:sz="0" w:space="0" w:color="auto"/>
              </w:divBdr>
              <w:divsChild>
                <w:div w:id="1743797083">
                  <w:marLeft w:val="0"/>
                  <w:marRight w:val="0"/>
                  <w:marTop w:val="0"/>
                  <w:marBottom w:val="0"/>
                  <w:divBdr>
                    <w:top w:val="none" w:sz="0" w:space="0" w:color="auto"/>
                    <w:left w:val="none" w:sz="0" w:space="0" w:color="auto"/>
                    <w:bottom w:val="none" w:sz="0" w:space="0" w:color="auto"/>
                    <w:right w:val="none" w:sz="0" w:space="0" w:color="auto"/>
                  </w:divBdr>
                  <w:divsChild>
                    <w:div w:id="51122640">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288048738">
      <w:bodyDiv w:val="1"/>
      <w:marLeft w:val="0"/>
      <w:marRight w:val="0"/>
      <w:marTop w:val="0"/>
      <w:marBottom w:val="0"/>
      <w:divBdr>
        <w:top w:val="none" w:sz="0" w:space="0" w:color="auto"/>
        <w:left w:val="none" w:sz="0" w:space="0" w:color="auto"/>
        <w:bottom w:val="none" w:sz="0" w:space="0" w:color="auto"/>
        <w:right w:val="none" w:sz="0" w:space="0" w:color="auto"/>
      </w:divBdr>
    </w:div>
    <w:div w:id="349994005">
      <w:bodyDiv w:val="1"/>
      <w:marLeft w:val="0"/>
      <w:marRight w:val="0"/>
      <w:marTop w:val="0"/>
      <w:marBottom w:val="0"/>
      <w:divBdr>
        <w:top w:val="none" w:sz="0" w:space="0" w:color="auto"/>
        <w:left w:val="none" w:sz="0" w:space="0" w:color="auto"/>
        <w:bottom w:val="none" w:sz="0" w:space="0" w:color="auto"/>
        <w:right w:val="none" w:sz="0" w:space="0" w:color="auto"/>
      </w:divBdr>
    </w:div>
    <w:div w:id="851531625">
      <w:bodyDiv w:val="1"/>
      <w:marLeft w:val="0"/>
      <w:marRight w:val="0"/>
      <w:marTop w:val="0"/>
      <w:marBottom w:val="0"/>
      <w:divBdr>
        <w:top w:val="none" w:sz="0" w:space="0" w:color="auto"/>
        <w:left w:val="none" w:sz="0" w:space="0" w:color="auto"/>
        <w:bottom w:val="none" w:sz="0" w:space="0" w:color="auto"/>
        <w:right w:val="none" w:sz="0" w:space="0" w:color="auto"/>
      </w:divBdr>
    </w:div>
    <w:div w:id="15007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397526">
          <w:marLeft w:val="0"/>
          <w:marRight w:val="0"/>
          <w:marTop w:val="0"/>
          <w:marBottom w:val="0"/>
          <w:divBdr>
            <w:top w:val="none" w:sz="0" w:space="0" w:color="auto"/>
            <w:left w:val="none" w:sz="0" w:space="0" w:color="auto"/>
            <w:bottom w:val="none" w:sz="0" w:space="0" w:color="auto"/>
            <w:right w:val="none" w:sz="0" w:space="0" w:color="auto"/>
          </w:divBdr>
          <w:divsChild>
            <w:div w:id="1627538488">
              <w:marLeft w:val="0"/>
              <w:marRight w:val="0"/>
              <w:marTop w:val="0"/>
              <w:marBottom w:val="0"/>
              <w:divBdr>
                <w:top w:val="none" w:sz="0" w:space="0" w:color="auto"/>
                <w:left w:val="none" w:sz="0" w:space="0" w:color="auto"/>
                <w:bottom w:val="none" w:sz="0" w:space="0" w:color="auto"/>
                <w:right w:val="none" w:sz="0" w:space="0" w:color="auto"/>
              </w:divBdr>
              <w:divsChild>
                <w:div w:id="1639455608">
                  <w:marLeft w:val="0"/>
                  <w:marRight w:val="0"/>
                  <w:marTop w:val="0"/>
                  <w:marBottom w:val="0"/>
                  <w:divBdr>
                    <w:top w:val="none" w:sz="0" w:space="0" w:color="auto"/>
                    <w:left w:val="none" w:sz="0" w:space="0" w:color="auto"/>
                    <w:bottom w:val="none" w:sz="0" w:space="0" w:color="auto"/>
                    <w:right w:val="none" w:sz="0" w:space="0" w:color="auto"/>
                  </w:divBdr>
                  <w:divsChild>
                    <w:div w:id="145631057">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 w:id="1803886079">
      <w:bodyDiv w:val="1"/>
      <w:marLeft w:val="0"/>
      <w:marRight w:val="0"/>
      <w:marTop w:val="0"/>
      <w:marBottom w:val="0"/>
      <w:divBdr>
        <w:top w:val="none" w:sz="0" w:space="0" w:color="auto"/>
        <w:left w:val="none" w:sz="0" w:space="0" w:color="auto"/>
        <w:bottom w:val="none" w:sz="0" w:space="0" w:color="auto"/>
        <w:right w:val="none" w:sz="0" w:space="0" w:color="auto"/>
      </w:divBdr>
      <w:divsChild>
        <w:div w:id="2071924469">
          <w:marLeft w:val="0"/>
          <w:marRight w:val="0"/>
          <w:marTop w:val="0"/>
          <w:marBottom w:val="0"/>
          <w:divBdr>
            <w:top w:val="none" w:sz="0" w:space="0" w:color="auto"/>
            <w:left w:val="none" w:sz="0" w:space="0" w:color="auto"/>
            <w:bottom w:val="none" w:sz="0" w:space="0" w:color="auto"/>
            <w:right w:val="none" w:sz="0" w:space="0" w:color="auto"/>
          </w:divBdr>
          <w:divsChild>
            <w:div w:id="1293247785">
              <w:marLeft w:val="0"/>
              <w:marRight w:val="0"/>
              <w:marTop w:val="0"/>
              <w:marBottom w:val="0"/>
              <w:divBdr>
                <w:top w:val="none" w:sz="0" w:space="0" w:color="auto"/>
                <w:left w:val="none" w:sz="0" w:space="0" w:color="auto"/>
                <w:bottom w:val="none" w:sz="0" w:space="0" w:color="auto"/>
                <w:right w:val="none" w:sz="0" w:space="0" w:color="auto"/>
              </w:divBdr>
              <w:divsChild>
                <w:div w:id="34231801">
                  <w:marLeft w:val="0"/>
                  <w:marRight w:val="0"/>
                  <w:marTop w:val="0"/>
                  <w:marBottom w:val="0"/>
                  <w:divBdr>
                    <w:top w:val="none" w:sz="0" w:space="0" w:color="auto"/>
                    <w:left w:val="none" w:sz="0" w:space="0" w:color="auto"/>
                    <w:bottom w:val="none" w:sz="0" w:space="0" w:color="auto"/>
                    <w:right w:val="none" w:sz="0" w:space="0" w:color="auto"/>
                  </w:divBdr>
                  <w:divsChild>
                    <w:div w:id="900359852">
                      <w:marLeft w:val="0"/>
                      <w:marRight w:val="0"/>
                      <w:marTop w:val="0"/>
                      <w:marBottom w:val="0"/>
                      <w:divBdr>
                        <w:top w:val="single" w:sz="12" w:space="2" w:color="000000"/>
                        <w:left w:val="single" w:sz="12" w:space="2" w:color="000000"/>
                        <w:bottom w:val="single" w:sz="6" w:space="2" w:color="808080"/>
                        <w:right w:val="single" w:sz="6" w:space="2" w:color="808080"/>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ps.gov/edis" TargetMode="External"/><Relationship Id="rId4" Type="http://schemas.openxmlformats.org/officeDocument/2006/relationships/settings" Target="settings.xml"/><Relationship Id="rId9" Type="http://schemas.openxmlformats.org/officeDocument/2006/relationships/hyperlink" Target="http://www.acs.org/landmark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Graphic_Identity\files\form\OfficeNR_p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OfficeNR_pc</Template>
  <TotalTime>0</TotalTime>
  <Pages>2</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5484</CharactersWithSpaces>
  <SharedDoc>false</SharedDoc>
  <HLinks>
    <vt:vector size="6" baseType="variant">
      <vt:variant>
        <vt:i4>2818090</vt:i4>
      </vt:variant>
      <vt:variant>
        <vt:i4>0</vt:i4>
      </vt:variant>
      <vt:variant>
        <vt:i4>0</vt:i4>
      </vt:variant>
      <vt:variant>
        <vt:i4>5</vt:i4>
      </vt:variant>
      <vt:variant>
        <vt:lpwstr>http://www.nps.gov/edis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creator>David T. Gilbert</dc:creator>
  <cp:lastModifiedBy>Washburne, Greg</cp:lastModifiedBy>
  <cp:revision>2</cp:revision>
  <cp:lastPrinted>2014-05-15T21:16:00Z</cp:lastPrinted>
  <dcterms:created xsi:type="dcterms:W3CDTF">2014-05-24T13:09:00Z</dcterms:created>
  <dcterms:modified xsi:type="dcterms:W3CDTF">2014-05-24T13:09:00Z</dcterms:modified>
</cp:coreProperties>
</file>