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47" w:rsidRDefault="009A3A90" w:rsidP="00E0539A">
      <w:pPr>
        <w:jc w:val="center"/>
        <w:rPr>
          <w:rFonts w:ascii="Times New Roman" w:hAnsi="Times New Roman" w:cs="Times New Roman"/>
          <w:sz w:val="32"/>
          <w:szCs w:val="32"/>
        </w:rPr>
      </w:pPr>
      <w:r w:rsidRPr="009A3A90">
        <w:rPr>
          <w:rFonts w:ascii="Times New Roman" w:hAnsi="Times New Roman" w:cs="Times New Roman"/>
          <w:sz w:val="32"/>
          <w:szCs w:val="32"/>
        </w:rPr>
        <w:t>Integrated Design Narrative</w:t>
      </w:r>
    </w:p>
    <w:p w:rsidR="009A3A90" w:rsidRDefault="009A3A90">
      <w:pPr>
        <w:rPr>
          <w:rFonts w:ascii="Times New Roman" w:hAnsi="Times New Roman" w:cs="Times New Roman"/>
          <w:sz w:val="20"/>
          <w:szCs w:val="20"/>
        </w:rPr>
      </w:pPr>
      <w:r w:rsidRPr="009A3A90">
        <w:rPr>
          <w:rFonts w:ascii="Times New Roman" w:hAnsi="Times New Roman" w:cs="Times New Roman"/>
          <w:sz w:val="20"/>
          <w:szCs w:val="20"/>
        </w:rPr>
        <w:t>Lead</w:t>
      </w:r>
      <w:r>
        <w:rPr>
          <w:rFonts w:ascii="Times New Roman" w:hAnsi="Times New Roman" w:cs="Times New Roman"/>
          <w:sz w:val="20"/>
          <w:szCs w:val="20"/>
        </w:rPr>
        <w:t xml:space="preserve"> Design Firm:</w:t>
      </w:r>
    </w:p>
    <w:p w:rsidR="009A3A90" w:rsidRDefault="009A3A90" w:rsidP="009A3A90">
      <w:pPr>
        <w:rPr>
          <w:rFonts w:ascii="Times New Roman" w:hAnsi="Times New Roman" w:cs="Times New Roman"/>
          <w:sz w:val="20"/>
          <w:szCs w:val="20"/>
        </w:rPr>
      </w:pPr>
      <w:r>
        <w:rPr>
          <w:rFonts w:ascii="Times New Roman" w:hAnsi="Times New Roman" w:cs="Times New Roman"/>
          <w:sz w:val="20"/>
          <w:szCs w:val="20"/>
        </w:rPr>
        <w:t>Landscape Architect Design Firm:</w:t>
      </w:r>
    </w:p>
    <w:p w:rsidR="009A3A90" w:rsidRDefault="009A3A90">
      <w:pPr>
        <w:rPr>
          <w:rFonts w:ascii="Times New Roman" w:hAnsi="Times New Roman" w:cs="Times New Roman"/>
          <w:sz w:val="20"/>
          <w:szCs w:val="20"/>
        </w:rPr>
      </w:pPr>
      <w:r>
        <w:rPr>
          <w:rFonts w:ascii="Times New Roman" w:hAnsi="Times New Roman" w:cs="Times New Roman"/>
          <w:sz w:val="20"/>
          <w:szCs w:val="20"/>
        </w:rPr>
        <w:t>Civil Design Firm:</w:t>
      </w:r>
    </w:p>
    <w:p w:rsidR="009A3A90" w:rsidRPr="009A3A90" w:rsidRDefault="009A3A90" w:rsidP="009A3A90">
      <w:pPr>
        <w:rPr>
          <w:rFonts w:ascii="Times New Roman" w:hAnsi="Times New Roman" w:cs="Times New Roman"/>
          <w:sz w:val="20"/>
          <w:szCs w:val="20"/>
        </w:rPr>
      </w:pPr>
      <w:r>
        <w:rPr>
          <w:rFonts w:ascii="Times New Roman" w:hAnsi="Times New Roman" w:cs="Times New Roman"/>
          <w:sz w:val="20"/>
          <w:szCs w:val="20"/>
        </w:rPr>
        <w:t>Structural Design Firm:</w:t>
      </w:r>
    </w:p>
    <w:p w:rsidR="009A3A90" w:rsidRDefault="009A3A90">
      <w:pPr>
        <w:rPr>
          <w:rFonts w:ascii="Times New Roman" w:hAnsi="Times New Roman" w:cs="Times New Roman"/>
          <w:sz w:val="20"/>
          <w:szCs w:val="20"/>
        </w:rPr>
      </w:pPr>
      <w:r>
        <w:rPr>
          <w:rFonts w:ascii="Times New Roman" w:hAnsi="Times New Roman" w:cs="Times New Roman"/>
          <w:sz w:val="20"/>
          <w:szCs w:val="20"/>
        </w:rPr>
        <w:t>Architectural Design Firm:</w:t>
      </w:r>
    </w:p>
    <w:p w:rsidR="009A3A90" w:rsidRDefault="009A3A90">
      <w:pPr>
        <w:rPr>
          <w:rFonts w:ascii="Times New Roman" w:hAnsi="Times New Roman" w:cs="Times New Roman"/>
          <w:sz w:val="20"/>
          <w:szCs w:val="20"/>
        </w:rPr>
      </w:pPr>
      <w:r>
        <w:rPr>
          <w:rFonts w:ascii="Times New Roman" w:hAnsi="Times New Roman" w:cs="Times New Roman"/>
          <w:sz w:val="20"/>
          <w:szCs w:val="20"/>
        </w:rPr>
        <w:t>Mechanical Design Firm:</w:t>
      </w:r>
    </w:p>
    <w:p w:rsidR="009A3A90" w:rsidRDefault="009A3A90">
      <w:pPr>
        <w:rPr>
          <w:rFonts w:ascii="Times New Roman" w:hAnsi="Times New Roman" w:cs="Times New Roman"/>
          <w:sz w:val="20"/>
          <w:szCs w:val="20"/>
        </w:rPr>
      </w:pPr>
      <w:r>
        <w:rPr>
          <w:rFonts w:ascii="Times New Roman" w:hAnsi="Times New Roman" w:cs="Times New Roman"/>
          <w:sz w:val="20"/>
          <w:szCs w:val="20"/>
        </w:rPr>
        <w:t>Electrical Design Firm:</w:t>
      </w:r>
    </w:p>
    <w:p w:rsidR="009A3A90" w:rsidRDefault="009A3A90">
      <w:pPr>
        <w:rPr>
          <w:rFonts w:ascii="Times New Roman" w:hAnsi="Times New Roman" w:cs="Times New Roman"/>
          <w:sz w:val="20"/>
          <w:szCs w:val="20"/>
        </w:rPr>
      </w:pPr>
      <w:r>
        <w:rPr>
          <w:rFonts w:ascii="Times New Roman" w:hAnsi="Times New Roman" w:cs="Times New Roman"/>
          <w:sz w:val="20"/>
          <w:szCs w:val="20"/>
        </w:rPr>
        <w:t>Commissioning Authority:</w:t>
      </w:r>
    </w:p>
    <w:p w:rsidR="009A3A90" w:rsidRDefault="009A3A90">
      <w:pPr>
        <w:rPr>
          <w:rFonts w:ascii="Times New Roman" w:hAnsi="Times New Roman" w:cs="Times New Roman"/>
          <w:sz w:val="20"/>
          <w:szCs w:val="20"/>
        </w:rPr>
      </w:pPr>
      <w:r>
        <w:rPr>
          <w:rFonts w:ascii="Times New Roman" w:hAnsi="Times New Roman" w:cs="Times New Roman"/>
          <w:sz w:val="20"/>
          <w:szCs w:val="20"/>
        </w:rPr>
        <w:t>Construction Manager:</w:t>
      </w:r>
    </w:p>
    <w:p w:rsidR="009A3A90" w:rsidRDefault="009A3A90">
      <w:pPr>
        <w:rPr>
          <w:rFonts w:ascii="Times New Roman" w:hAnsi="Times New Roman" w:cs="Times New Roman"/>
          <w:sz w:val="20"/>
          <w:szCs w:val="20"/>
        </w:rPr>
      </w:pPr>
      <w:r>
        <w:rPr>
          <w:rFonts w:ascii="Times New Roman" w:hAnsi="Times New Roman" w:cs="Times New Roman"/>
          <w:sz w:val="20"/>
          <w:szCs w:val="20"/>
        </w:rPr>
        <w:t>Other Design Firms:</w:t>
      </w:r>
    </w:p>
    <w:p w:rsidR="00E0539A" w:rsidRPr="001F6ABF" w:rsidRDefault="00E0539A" w:rsidP="009A3A90">
      <w:pPr>
        <w:rPr>
          <w:b/>
        </w:rPr>
      </w:pPr>
      <w:r w:rsidRPr="001F6ABF">
        <w:rPr>
          <w:b/>
        </w:rPr>
        <w:t xml:space="preserve">Opportunities for Integration:  </w:t>
      </w:r>
    </w:p>
    <w:p w:rsidR="001F6ABF" w:rsidRDefault="001F6ABF" w:rsidP="009A3A90"/>
    <w:p w:rsidR="00E0539A" w:rsidRPr="001F6ABF" w:rsidRDefault="00E0539A" w:rsidP="009A3A90">
      <w:pPr>
        <w:rPr>
          <w:b/>
        </w:rPr>
      </w:pPr>
      <w:r w:rsidRPr="001F6ABF">
        <w:rPr>
          <w:b/>
        </w:rPr>
        <w:t>Tradeoffs discussed and made:</w:t>
      </w:r>
    </w:p>
    <w:p w:rsidR="00FA7A4F" w:rsidRDefault="00FA7A4F" w:rsidP="009A3A90">
      <w:pPr>
        <w:rPr>
          <w:b/>
        </w:rPr>
      </w:pPr>
    </w:p>
    <w:p w:rsidR="009F7943" w:rsidRDefault="00E0539A" w:rsidP="009A3A90">
      <w:r w:rsidRPr="001F6ABF">
        <w:rPr>
          <w:b/>
        </w:rPr>
        <w:t>Energy Analysis Results</w:t>
      </w:r>
      <w:r w:rsidR="00FA7A4F">
        <w:rPr>
          <w:b/>
        </w:rPr>
        <w:t xml:space="preserve"> - </w:t>
      </w:r>
      <w:r w:rsidR="00FA7A4F">
        <w:t>Submit energy analyses (using software that incorporates DOE-2 load estimation code) for at least three prospective options of the constructed project.  Options may include variations in</w:t>
      </w:r>
      <w:r w:rsidR="00E92FE1">
        <w:t xml:space="preserve"> a)</w:t>
      </w:r>
      <w:r w:rsidR="00FA7A4F">
        <w:t xml:space="preserve"> Building aspect ratio, </w:t>
      </w:r>
      <w:r w:rsidR="00E92FE1">
        <w:t xml:space="preserve">b) </w:t>
      </w:r>
      <w:r w:rsidR="00FA7A4F">
        <w:t xml:space="preserve">Building </w:t>
      </w:r>
      <w:proofErr w:type="spellStart"/>
      <w:r w:rsidR="00FA7A4F">
        <w:t>siting</w:t>
      </w:r>
      <w:proofErr w:type="spellEnd"/>
      <w:r w:rsidR="00FA7A4F">
        <w:t xml:space="preserve">, </w:t>
      </w:r>
      <w:r w:rsidR="00E92FE1">
        <w:t xml:space="preserve">c) </w:t>
      </w:r>
      <w:r w:rsidR="00FA7A4F">
        <w:t xml:space="preserve">Building orientation, and/or </w:t>
      </w:r>
      <w:r w:rsidR="00E92FE1">
        <w:t xml:space="preserve">d) </w:t>
      </w:r>
      <w:r w:rsidR="00FA7A4F">
        <w:t>Mechanical systems:</w:t>
      </w:r>
    </w:p>
    <w:p w:rsidR="00E92FE1" w:rsidRPr="001F6ABF" w:rsidRDefault="00E92FE1" w:rsidP="009A3A90">
      <w:pPr>
        <w:rPr>
          <w:b/>
        </w:rPr>
      </w:pPr>
    </w:p>
    <w:p w:rsidR="009A3A90" w:rsidRDefault="00E0539A" w:rsidP="00FA7A4F">
      <w:r w:rsidRPr="009F7943">
        <w:rPr>
          <w:b/>
        </w:rPr>
        <w:t>Base Case Annual Energy and Water Utilization</w:t>
      </w:r>
      <w:r w:rsidR="00FA7A4F">
        <w:rPr>
          <w:b/>
        </w:rPr>
        <w:t xml:space="preserve"> - </w:t>
      </w:r>
      <w:r w:rsidR="009A3A90">
        <w:t>Establish a code compliant base case mathematical model for the project.  Provide enough information in the model to estimate annual energy and water usage.  This will be used for comparison to show compliance with standards requiring improvement over a base design.</w:t>
      </w:r>
    </w:p>
    <w:p w:rsidR="00E92FE1" w:rsidRPr="00FA7A4F" w:rsidRDefault="00E92FE1" w:rsidP="00FA7A4F">
      <w:pPr>
        <w:rPr>
          <w:b/>
        </w:rPr>
      </w:pPr>
    </w:p>
    <w:p w:rsidR="009A3A90" w:rsidRPr="009A3A90" w:rsidRDefault="009A3A90">
      <w:pPr>
        <w:rPr>
          <w:rFonts w:ascii="Times New Roman" w:hAnsi="Times New Roman" w:cs="Times New Roman"/>
          <w:sz w:val="20"/>
          <w:szCs w:val="20"/>
        </w:rPr>
      </w:pPr>
    </w:p>
    <w:sectPr w:rsidR="009A3A90" w:rsidRPr="009A3A90" w:rsidSect="00684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7451F"/>
    <w:multiLevelType w:val="hybridMultilevel"/>
    <w:tmpl w:val="0F1E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554AE3"/>
    <w:multiLevelType w:val="hybridMultilevel"/>
    <w:tmpl w:val="3D3821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A413A5"/>
    <w:multiLevelType w:val="hybridMultilevel"/>
    <w:tmpl w:val="CD4E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rsids>
    <w:rsidRoot w:val="009A3A90"/>
    <w:rsid w:val="001F6ABF"/>
    <w:rsid w:val="00360421"/>
    <w:rsid w:val="003D2B92"/>
    <w:rsid w:val="0058704C"/>
    <w:rsid w:val="005B53DD"/>
    <w:rsid w:val="0068430A"/>
    <w:rsid w:val="00684359"/>
    <w:rsid w:val="007007BA"/>
    <w:rsid w:val="00721317"/>
    <w:rsid w:val="00825F5F"/>
    <w:rsid w:val="00857E4B"/>
    <w:rsid w:val="00892858"/>
    <w:rsid w:val="009A3A90"/>
    <w:rsid w:val="009F7943"/>
    <w:rsid w:val="00A7701B"/>
    <w:rsid w:val="00A846F7"/>
    <w:rsid w:val="00A974A1"/>
    <w:rsid w:val="00AE5DCE"/>
    <w:rsid w:val="00AF1B1E"/>
    <w:rsid w:val="00AF716B"/>
    <w:rsid w:val="00BA40CD"/>
    <w:rsid w:val="00C94D16"/>
    <w:rsid w:val="00CA5716"/>
    <w:rsid w:val="00CD3009"/>
    <w:rsid w:val="00D52120"/>
    <w:rsid w:val="00E0539A"/>
    <w:rsid w:val="00E41A91"/>
    <w:rsid w:val="00E92FE1"/>
    <w:rsid w:val="00ED5288"/>
    <w:rsid w:val="00FA7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A9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Design Narrative Template</dc:title>
  <dc:subject/>
  <dc:creator>NPS</dc:creator>
  <cp:keywords>Integrated Design Narrative Template</cp:keywords>
  <dc:description>Integrated Design Narrative Template</dc:description>
  <cp:lastModifiedBy>Desktop Support</cp:lastModifiedBy>
  <cp:revision>3</cp:revision>
  <dcterms:created xsi:type="dcterms:W3CDTF">2010-12-09T18:12:00Z</dcterms:created>
  <dcterms:modified xsi:type="dcterms:W3CDTF">2010-12-13T16:51:00Z</dcterms:modified>
</cp:coreProperties>
</file>