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8" w:type="dxa"/>
        <w:tblLayout w:type="fixed"/>
        <w:tblLook w:val="0000"/>
      </w:tblPr>
      <w:tblGrid>
        <w:gridCol w:w="3510"/>
        <w:gridCol w:w="2250"/>
        <w:gridCol w:w="270"/>
        <w:gridCol w:w="2430"/>
      </w:tblGrid>
      <w:tr w:rsidR="00EE158D">
        <w:trPr>
          <w:trHeight w:val="1521"/>
        </w:trPr>
        <w:tc>
          <w:tcPr>
            <w:tcW w:w="3510" w:type="dxa"/>
          </w:tcPr>
          <w:p w:rsidR="00EE158D" w:rsidRDefault="00EC2CF3">
            <w:pPr>
              <w:pStyle w:val="NPSDOI"/>
            </w:pPr>
            <w:r>
              <w:rPr>
                <w:noProof/>
              </w:rPr>
              <w:pict>
                <v:rect id="Rectangle 9" o:spid="_x0000_s1026" style="position:absolute;margin-left:0;margin-top:-21.6pt;width:468pt;height:1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" o:allowincell="f" fillcolor="black" strokecolor="blue"/>
              </w:pict>
            </w:r>
            <w:r>
              <w:rPr>
                <w:noProof/>
              </w:rPr>
              <w:pict>
                <v:line id="Line 8" o:spid="_x0000_s1031" style="position:absolute;z-index:251656704;visibility:visible" from="0,-7.2pt" to="468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p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" o:allowincell="f" strokeweight="6pt"/>
              </w:pict>
            </w:r>
            <w:r>
              <w:rPr>
                <w:noProof/>
              </w:rPr>
              <w:pict>
                <v:group id="Group 5" o:spid="_x0000_s1030" style="position:absolute;margin-left:-.7pt;margin-top:-.65pt;width:468pt;height:79.85pt;z-index:251655680" coordorigin="1426,923" coordsize="9360,1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" o:allowincell="f">
                  <v:line id="Line 6" o:spid="_x0000_s1027" style="position:absolute;visibility:visible" from="1426,2520" to="10786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8" type="#_x0000_t75" alt="AH_small_BW_a_bm" style="position:absolute;left:1466;top:923;width:806;height:10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ez/DAAAA2gAAAA8AAABkcnMvZG93bnJldi54bWxEj81qAkEQhO+BvMPQAW9x1iCy2TiKCBFB&#10;PMTkATo7vT/ZnZ5hp9U1T58JBHIsquorarkeXa8uNMTWs4HZNANFXHrbcm3g4/31MQcVBdli75kM&#10;3CjCenV/t8TC+iu/0eUktUoQjgUaaERCoXUsG3IYpz4QJ6/yg0NJcqi1HfCa4K7XT1m20A5bTgsN&#10;Bto2VHanszOQh69jqPLd57NsD1X/XXfxJp0xk4dx8wJKaJT/8F97bw3M4fdKugF6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B7P8MAAADaAAAADwAAAAAAAAAAAAAAAACf&#10;AgAAZHJzL2Rvd25yZXYueG1sUEsFBgAAAAAEAAQA9wAAAI8DAAAAAA==&#10;">
                    <v:imagedata r:id="rId4" o:title="AH_small_BW_a_bm"/>
                    <o:lock v:ext="edit" aspectratio="f"/>
                  </v:shape>
                </v:group>
              </w:pict>
            </w:r>
            <w:r w:rsidR="00EE158D">
              <w:t>National Park Service</w:t>
            </w:r>
          </w:p>
          <w:p w:rsidR="00EE158D" w:rsidRDefault="00EE158D">
            <w:pPr>
              <w:pStyle w:val="NPSDOI"/>
            </w:pP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the Interior</w:t>
            </w:r>
          </w:p>
        </w:tc>
        <w:tc>
          <w:tcPr>
            <w:tcW w:w="2250" w:type="dxa"/>
          </w:tcPr>
          <w:p w:rsidR="00EE158D" w:rsidRDefault="00EE158D">
            <w:pPr>
              <w:pStyle w:val="Sitenameandaddress"/>
            </w:pPr>
            <w:smartTag w:uri="urn:schemas-microsoft-com:office:smarttags" w:element="place">
              <w:smartTag w:uri="urn:schemas-microsoft-com:office:smarttags" w:element="PlaceName">
                <w:r>
                  <w:t>Catoctin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Mountain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EE158D" w:rsidRDefault="00EE158D">
            <w:pPr>
              <w:pStyle w:val="BodyText"/>
            </w:pPr>
          </w:p>
        </w:tc>
        <w:tc>
          <w:tcPr>
            <w:tcW w:w="270" w:type="dxa"/>
          </w:tcPr>
          <w:p w:rsidR="00EE158D" w:rsidRDefault="00EE158D">
            <w:pPr>
              <w:spacing w:line="210" w:lineRule="exact"/>
              <w:ind w:left="-101"/>
              <w:rPr>
                <w:vanish/>
              </w:rPr>
            </w:pPr>
          </w:p>
        </w:tc>
        <w:tc>
          <w:tcPr>
            <w:tcW w:w="2430" w:type="dxa"/>
          </w:tcPr>
          <w:p w:rsidR="00EE158D" w:rsidRDefault="00EE158D">
            <w:pPr>
              <w:pStyle w:val="Sitenameandaddress"/>
            </w:pPr>
            <w:smartTag w:uri="urn:schemas-microsoft-com:office:smarttags" w:element="Street">
              <w:smartTag w:uri="urn:schemas-microsoft-com:office:smarttags" w:element="address">
                <w:r>
                  <w:t>6602 Foxville Road</w:t>
                </w:r>
              </w:smartTag>
            </w:smartTag>
          </w:p>
          <w:p w:rsidR="00EE158D" w:rsidRDefault="00EE158D">
            <w:pPr>
              <w:pStyle w:val="Sitenameandaddress"/>
            </w:pPr>
            <w:smartTag w:uri="urn:schemas-microsoft-com:office:smarttags" w:element="place">
              <w:smartTag w:uri="urn:schemas-microsoft-com:office:smarttags" w:element="City">
                <w:r>
                  <w:t>Thurmont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MD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21788</w:t>
                </w:r>
              </w:smartTag>
            </w:smartTag>
          </w:p>
          <w:p w:rsidR="00EE158D" w:rsidRDefault="00EE158D">
            <w:pPr>
              <w:pStyle w:val="Sitenameandaddress"/>
              <w:rPr>
                <w:spacing w:val="2"/>
              </w:rPr>
            </w:pPr>
          </w:p>
          <w:p w:rsidR="00EE158D" w:rsidRDefault="00EE158D">
            <w:pPr>
              <w:pStyle w:val="Sitenameandaddress"/>
            </w:pPr>
            <w:r>
              <w:t>(301) 663-9388 phone</w:t>
            </w:r>
          </w:p>
          <w:p w:rsidR="00EE158D" w:rsidRDefault="00EE158D">
            <w:pPr>
              <w:pStyle w:val="Sitenameandaddress"/>
            </w:pPr>
            <w:r>
              <w:t>(301) 271-2764 fax</w:t>
            </w:r>
          </w:p>
        </w:tc>
      </w:tr>
    </w:tbl>
    <w:p w:rsidR="00EE158D" w:rsidRDefault="00EE158D">
      <w:pPr>
        <w:pStyle w:val="Header"/>
        <w:tabs>
          <w:tab w:val="clear" w:pos="4320"/>
          <w:tab w:val="clear" w:pos="8640"/>
        </w:tabs>
        <w:spacing w:line="100" w:lineRule="exact"/>
        <w:rPr>
          <w:rFonts w:ascii="Frutiger 45 Light" w:hAnsi="Frutiger 45 Light"/>
          <w:sz w:val="11"/>
        </w:rPr>
      </w:pPr>
    </w:p>
    <w:p w:rsidR="00EE158D" w:rsidRDefault="00EE158D">
      <w:pPr>
        <w:spacing w:line="400" w:lineRule="exact"/>
        <w:rPr>
          <w:rFonts w:ascii="Frutiger 45 Light" w:hAnsi="Frutiger 45 Light"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Frutiger 45 Light" w:hAnsi="Frutiger 45 Light"/>
              <w:b/>
              <w:sz w:val="36"/>
            </w:rPr>
            <w:t>Catoctin</w:t>
          </w:r>
        </w:smartTag>
        <w:r>
          <w:rPr>
            <w:rFonts w:ascii="Frutiger 45 Light" w:hAnsi="Frutiger 45 Light"/>
            <w:b/>
            <w:sz w:val="36"/>
          </w:rPr>
          <w:t xml:space="preserve"> </w:t>
        </w:r>
        <w:smartTag w:uri="urn:schemas-microsoft-com:office:smarttags" w:element="PlaceType">
          <w:r>
            <w:rPr>
              <w:rFonts w:ascii="Frutiger 45 Light" w:hAnsi="Frutiger 45 Light"/>
              <w:b/>
              <w:sz w:val="36"/>
            </w:rPr>
            <w:t>Mountain</w:t>
          </w:r>
        </w:smartTag>
        <w:r>
          <w:rPr>
            <w:rFonts w:ascii="Frutiger 45 Light" w:hAnsi="Frutiger 45 Light"/>
            <w:b/>
            <w:sz w:val="36"/>
          </w:rPr>
          <w:t xml:space="preserve"> </w:t>
        </w:r>
        <w:smartTag w:uri="urn:schemas-microsoft-com:office:smarttags" w:element="PlaceType">
          <w:r>
            <w:rPr>
              <w:rFonts w:ascii="Frutiger 45 Light" w:hAnsi="Frutiger 45 Light"/>
              <w:b/>
              <w:sz w:val="36"/>
            </w:rPr>
            <w:t>Park</w:t>
          </w:r>
        </w:smartTag>
      </w:smartTag>
      <w:r>
        <w:rPr>
          <w:rFonts w:ascii="Frutiger 45 Light" w:hAnsi="Frutiger 45 Light"/>
          <w:sz w:val="36"/>
        </w:rPr>
        <w:t xml:space="preserve"> News Release</w:t>
      </w:r>
    </w:p>
    <w:p w:rsidR="00EE158D" w:rsidRDefault="00EE158D"/>
    <w:p w:rsidR="00F316CC" w:rsidRDefault="00F316CC"/>
    <w:p w:rsidR="00F316CC" w:rsidRDefault="00F316CC"/>
    <w:p w:rsidR="006269F2" w:rsidRPr="006269F2" w:rsidRDefault="00EF3870">
      <w:pPr>
        <w:rPr>
          <w:rFonts w:ascii="NPSRawlinson" w:hAnsi="NPSRawlinson"/>
          <w:sz w:val="22"/>
          <w:szCs w:val="22"/>
        </w:rPr>
      </w:pPr>
      <w:r>
        <w:rPr>
          <w:rFonts w:ascii="NPSRawlinson" w:hAnsi="NPSRawlinson"/>
          <w:sz w:val="22"/>
          <w:szCs w:val="22"/>
        </w:rPr>
        <w:t>April 22, 2014</w:t>
      </w:r>
    </w:p>
    <w:p w:rsidR="00EE158D" w:rsidRPr="006269F2" w:rsidRDefault="00EE158D">
      <w:pPr>
        <w:rPr>
          <w:rFonts w:ascii="Frutiger 45 Light" w:hAnsi="Frutiger 45 Light"/>
          <w:b/>
          <w:sz w:val="22"/>
          <w:szCs w:val="22"/>
        </w:rPr>
      </w:pPr>
      <w:r w:rsidRPr="006269F2">
        <w:rPr>
          <w:rFonts w:ascii="NPSRawlinson" w:hAnsi="NPSRawlinson"/>
          <w:sz w:val="22"/>
          <w:szCs w:val="22"/>
        </w:rPr>
        <w:t>For Immediate Relea</w:t>
      </w:r>
      <w:r w:rsidR="006269F2" w:rsidRPr="006269F2">
        <w:rPr>
          <w:rFonts w:ascii="NPSRawlinson" w:hAnsi="NPSRawlinson"/>
          <w:sz w:val="22"/>
          <w:szCs w:val="22"/>
        </w:rPr>
        <w:t>s</w:t>
      </w:r>
      <w:r w:rsidRPr="006269F2">
        <w:rPr>
          <w:rFonts w:ascii="NPSRawlinson" w:hAnsi="NPSRawlinson"/>
          <w:sz w:val="22"/>
          <w:szCs w:val="22"/>
        </w:rPr>
        <w:t>e</w:t>
      </w:r>
    </w:p>
    <w:p w:rsidR="00EE158D" w:rsidRPr="006269F2" w:rsidRDefault="0051794C">
      <w:pPr>
        <w:rPr>
          <w:rFonts w:ascii="NPSRawlinson" w:hAnsi="NPSRawlinson"/>
          <w:sz w:val="22"/>
          <w:szCs w:val="22"/>
        </w:rPr>
      </w:pPr>
      <w:r>
        <w:rPr>
          <w:rFonts w:ascii="NPSRawlinson" w:hAnsi="NPSRawlinson"/>
          <w:sz w:val="22"/>
          <w:szCs w:val="22"/>
        </w:rPr>
        <w:t xml:space="preserve">Mel Poole, </w:t>
      </w:r>
      <w:r w:rsidR="006269F2" w:rsidRPr="006269F2">
        <w:rPr>
          <w:rFonts w:ascii="NPSRawlinson" w:hAnsi="NPSRawlinson"/>
          <w:sz w:val="22"/>
          <w:szCs w:val="22"/>
        </w:rPr>
        <w:t>Superintendent</w:t>
      </w:r>
    </w:p>
    <w:p w:rsidR="009F6E17" w:rsidRDefault="009F6E17">
      <w:pPr>
        <w:pStyle w:val="BodyText2"/>
        <w:rPr>
          <w:sz w:val="20"/>
        </w:rPr>
      </w:pPr>
    </w:p>
    <w:p w:rsidR="006269F2" w:rsidRPr="00286A23" w:rsidRDefault="006269F2" w:rsidP="006269F2">
      <w:pPr>
        <w:pStyle w:val="Heading3"/>
        <w:spacing w:line="280" w:lineRule="exact"/>
        <w:rPr>
          <w:sz w:val="28"/>
          <w:szCs w:val="28"/>
        </w:rPr>
      </w:pPr>
      <w:r w:rsidRPr="00286A23">
        <w:rPr>
          <w:sz w:val="28"/>
          <w:szCs w:val="28"/>
        </w:rPr>
        <w:t xml:space="preserve">Catoctin Mountain Park </w:t>
      </w:r>
      <w:r w:rsidR="0088177F" w:rsidRPr="00286A23">
        <w:rPr>
          <w:sz w:val="28"/>
          <w:szCs w:val="28"/>
        </w:rPr>
        <w:t>Concludes Deer Managem</w:t>
      </w:r>
      <w:r w:rsidR="00EF3870" w:rsidRPr="00286A23">
        <w:rPr>
          <w:sz w:val="28"/>
          <w:szCs w:val="28"/>
        </w:rPr>
        <w:t>ent Actions for Winter 2</w:t>
      </w:r>
      <w:r w:rsidR="00F316CC">
        <w:rPr>
          <w:sz w:val="28"/>
          <w:szCs w:val="28"/>
        </w:rPr>
        <w:t>013-2014 and Conducts Population</w:t>
      </w:r>
      <w:r w:rsidR="00EF3870" w:rsidRPr="00286A23">
        <w:rPr>
          <w:sz w:val="28"/>
          <w:szCs w:val="28"/>
        </w:rPr>
        <w:t xml:space="preserve"> Surveys</w:t>
      </w:r>
    </w:p>
    <w:p w:rsidR="006269F2" w:rsidRPr="00A529D1" w:rsidRDefault="006269F2" w:rsidP="006269F2">
      <w:pPr>
        <w:spacing w:line="240" w:lineRule="exact"/>
        <w:rPr>
          <w:color w:val="000000"/>
          <w:szCs w:val="24"/>
        </w:rPr>
      </w:pPr>
    </w:p>
    <w:p w:rsidR="00D61BF1" w:rsidRPr="00A529D1" w:rsidRDefault="0088177F" w:rsidP="006269F2">
      <w:pPr>
        <w:pStyle w:val="BodyText3"/>
        <w:rPr>
          <w:rFonts w:ascii="Times New Roman" w:hAnsi="Times New Roman"/>
          <w:sz w:val="24"/>
          <w:szCs w:val="24"/>
        </w:rPr>
      </w:pPr>
      <w:r w:rsidRPr="00A529D1">
        <w:rPr>
          <w:rFonts w:ascii="Times New Roman" w:hAnsi="Times New Roman"/>
          <w:sz w:val="24"/>
          <w:szCs w:val="24"/>
        </w:rPr>
        <w:t xml:space="preserve">THURMONT, MD – Catoctin Mountain Park completed the </w:t>
      </w:r>
      <w:r w:rsidR="009B4065" w:rsidRPr="00A529D1">
        <w:rPr>
          <w:rFonts w:ascii="Times New Roman" w:hAnsi="Times New Roman"/>
          <w:sz w:val="24"/>
          <w:szCs w:val="24"/>
        </w:rPr>
        <w:t>fif</w:t>
      </w:r>
      <w:r w:rsidR="00E92754" w:rsidRPr="00A529D1">
        <w:rPr>
          <w:rFonts w:ascii="Times New Roman" w:hAnsi="Times New Roman"/>
          <w:sz w:val="24"/>
          <w:szCs w:val="24"/>
        </w:rPr>
        <w:t>th</w:t>
      </w:r>
      <w:r w:rsidRPr="00A529D1">
        <w:rPr>
          <w:rFonts w:ascii="Times New Roman" w:hAnsi="Times New Roman"/>
          <w:sz w:val="24"/>
          <w:szCs w:val="24"/>
        </w:rPr>
        <w:t xml:space="preserve"> year </w:t>
      </w:r>
      <w:r w:rsidR="00D61BF1" w:rsidRPr="00A529D1">
        <w:rPr>
          <w:rFonts w:ascii="Times New Roman" w:hAnsi="Times New Roman"/>
          <w:sz w:val="24"/>
          <w:szCs w:val="24"/>
        </w:rPr>
        <w:t xml:space="preserve">of white-tailed deer </w:t>
      </w:r>
      <w:r w:rsidR="00B853AB" w:rsidRPr="00A529D1">
        <w:rPr>
          <w:rFonts w:ascii="Times New Roman" w:hAnsi="Times New Roman"/>
          <w:sz w:val="24"/>
          <w:szCs w:val="24"/>
        </w:rPr>
        <w:t xml:space="preserve">population </w:t>
      </w:r>
      <w:r w:rsidR="00D61BF1" w:rsidRPr="00A529D1">
        <w:rPr>
          <w:rFonts w:ascii="Times New Roman" w:hAnsi="Times New Roman"/>
          <w:sz w:val="24"/>
          <w:szCs w:val="24"/>
        </w:rPr>
        <w:t xml:space="preserve">reduction </w:t>
      </w:r>
      <w:r w:rsidR="00B853AB" w:rsidRPr="00A529D1">
        <w:rPr>
          <w:rFonts w:ascii="Times New Roman" w:hAnsi="Times New Roman"/>
          <w:sz w:val="24"/>
          <w:szCs w:val="24"/>
        </w:rPr>
        <w:t xml:space="preserve">as prescribed in </w:t>
      </w:r>
      <w:r w:rsidR="00D61BF1" w:rsidRPr="00A529D1">
        <w:rPr>
          <w:rFonts w:ascii="Times New Roman" w:hAnsi="Times New Roman"/>
          <w:sz w:val="24"/>
          <w:szCs w:val="24"/>
        </w:rPr>
        <w:t>the Catoctin White-tailed Deer Management Plan / Final Environmental Impact Statement.  The plan addresse</w:t>
      </w:r>
      <w:r w:rsidR="00B853AB" w:rsidRPr="00A529D1">
        <w:rPr>
          <w:rFonts w:ascii="Times New Roman" w:hAnsi="Times New Roman"/>
          <w:sz w:val="24"/>
          <w:szCs w:val="24"/>
        </w:rPr>
        <w:t>d</w:t>
      </w:r>
      <w:r w:rsidR="00D61BF1" w:rsidRPr="00A529D1">
        <w:rPr>
          <w:rFonts w:ascii="Times New Roman" w:hAnsi="Times New Roman"/>
          <w:sz w:val="24"/>
          <w:szCs w:val="24"/>
        </w:rPr>
        <w:t xml:space="preserve"> </w:t>
      </w:r>
      <w:r w:rsidR="00013C71" w:rsidRPr="00A529D1">
        <w:rPr>
          <w:rFonts w:ascii="Times New Roman" w:hAnsi="Times New Roman"/>
          <w:sz w:val="24"/>
          <w:szCs w:val="24"/>
        </w:rPr>
        <w:t xml:space="preserve">the </w:t>
      </w:r>
      <w:r w:rsidR="00F316CC" w:rsidRPr="00A529D1">
        <w:rPr>
          <w:rFonts w:ascii="Times New Roman" w:hAnsi="Times New Roman"/>
          <w:sz w:val="24"/>
          <w:szCs w:val="24"/>
        </w:rPr>
        <w:t xml:space="preserve">inability of native forests to regenerate due to </w:t>
      </w:r>
      <w:r w:rsidR="00D61BF1" w:rsidRPr="00A529D1">
        <w:rPr>
          <w:rFonts w:ascii="Times New Roman" w:hAnsi="Times New Roman"/>
          <w:sz w:val="24"/>
          <w:szCs w:val="24"/>
        </w:rPr>
        <w:t>consumption of tree and shrub seedlings by an increasin</w:t>
      </w:r>
      <w:r w:rsidR="00F316CC" w:rsidRPr="00A529D1">
        <w:rPr>
          <w:rFonts w:ascii="Times New Roman" w:hAnsi="Times New Roman"/>
          <w:sz w:val="24"/>
          <w:szCs w:val="24"/>
        </w:rPr>
        <w:t>g deer population.</w:t>
      </w:r>
      <w:r w:rsidR="00013C71" w:rsidRPr="00A529D1">
        <w:rPr>
          <w:rFonts w:ascii="Times New Roman" w:hAnsi="Times New Roman"/>
          <w:sz w:val="24"/>
          <w:szCs w:val="24"/>
        </w:rPr>
        <w:t xml:space="preserve"> </w:t>
      </w:r>
    </w:p>
    <w:p w:rsidR="00FE7303" w:rsidRPr="00A529D1" w:rsidRDefault="00FE7303" w:rsidP="007A77CD">
      <w:pPr>
        <w:autoSpaceDE w:val="0"/>
        <w:autoSpaceDN w:val="0"/>
        <w:adjustRightInd w:val="0"/>
        <w:rPr>
          <w:szCs w:val="24"/>
        </w:rPr>
      </w:pPr>
    </w:p>
    <w:p w:rsidR="007A77CD" w:rsidRPr="00A529D1" w:rsidRDefault="00434D1D" w:rsidP="007A77CD">
      <w:pPr>
        <w:autoSpaceDE w:val="0"/>
        <w:autoSpaceDN w:val="0"/>
        <w:adjustRightInd w:val="0"/>
        <w:rPr>
          <w:color w:val="000000"/>
          <w:szCs w:val="24"/>
        </w:rPr>
      </w:pPr>
      <w:r w:rsidRPr="00A529D1">
        <w:rPr>
          <w:szCs w:val="24"/>
        </w:rPr>
        <w:t>Par</w:t>
      </w:r>
      <w:r w:rsidR="00B24D22" w:rsidRPr="00A529D1">
        <w:rPr>
          <w:szCs w:val="24"/>
        </w:rPr>
        <w:t>k</w:t>
      </w:r>
      <w:r w:rsidR="00173F21" w:rsidRPr="00A529D1">
        <w:rPr>
          <w:szCs w:val="24"/>
        </w:rPr>
        <w:t xml:space="preserve"> staff worked with</w:t>
      </w:r>
      <w:r w:rsidRPr="00A529D1">
        <w:rPr>
          <w:szCs w:val="24"/>
        </w:rPr>
        <w:t xml:space="preserve"> United S</w:t>
      </w:r>
      <w:r w:rsidR="00173F21" w:rsidRPr="00A529D1">
        <w:rPr>
          <w:szCs w:val="24"/>
        </w:rPr>
        <w:t>tates Department of Agriculture</w:t>
      </w:r>
      <w:r w:rsidRPr="00A529D1">
        <w:rPr>
          <w:szCs w:val="24"/>
        </w:rPr>
        <w:t xml:space="preserve"> </w:t>
      </w:r>
      <w:r w:rsidR="009B4065" w:rsidRPr="00A529D1">
        <w:rPr>
          <w:szCs w:val="24"/>
        </w:rPr>
        <w:t>B</w:t>
      </w:r>
      <w:r w:rsidR="00E92754" w:rsidRPr="00A529D1">
        <w:rPr>
          <w:szCs w:val="24"/>
        </w:rPr>
        <w:t>iologists</w:t>
      </w:r>
      <w:r w:rsidRPr="00A529D1">
        <w:rPr>
          <w:szCs w:val="24"/>
        </w:rPr>
        <w:t xml:space="preserve"> </w:t>
      </w:r>
      <w:r w:rsidR="005B6284" w:rsidRPr="00A529D1">
        <w:rPr>
          <w:szCs w:val="24"/>
        </w:rPr>
        <w:t>to carry out the herd reduction</w:t>
      </w:r>
      <w:r w:rsidR="00F316CC" w:rsidRPr="00A529D1">
        <w:rPr>
          <w:szCs w:val="24"/>
        </w:rPr>
        <w:t xml:space="preserve"> as a</w:t>
      </w:r>
      <w:r w:rsidR="00FE7303" w:rsidRPr="00A529D1">
        <w:rPr>
          <w:szCs w:val="24"/>
        </w:rPr>
        <w:t xml:space="preserve"> </w:t>
      </w:r>
      <w:r w:rsidR="00F316CC" w:rsidRPr="00A529D1">
        <w:rPr>
          <w:color w:val="000000"/>
          <w:szCs w:val="24"/>
        </w:rPr>
        <w:t xml:space="preserve">safe and humane </w:t>
      </w:r>
      <w:r w:rsidR="005B6284" w:rsidRPr="00A529D1">
        <w:rPr>
          <w:color w:val="000000"/>
          <w:szCs w:val="24"/>
        </w:rPr>
        <w:t>operation.  This included using highly qualified and experienced personnel familiar with the park’s geogra</w:t>
      </w:r>
      <w:r w:rsidR="00F316CC" w:rsidRPr="00A529D1">
        <w:rPr>
          <w:color w:val="000000"/>
          <w:szCs w:val="24"/>
        </w:rPr>
        <w:t xml:space="preserve">phy, establishing safety zones and </w:t>
      </w:r>
      <w:r w:rsidR="005B6284" w:rsidRPr="00A529D1">
        <w:rPr>
          <w:color w:val="000000"/>
          <w:szCs w:val="24"/>
        </w:rPr>
        <w:t xml:space="preserve">conducting population reduction actions in closed areas of the Park, shooting from elevated positions with a safe backdrop, and </w:t>
      </w:r>
      <w:r w:rsidR="00F316CC" w:rsidRPr="00A529D1">
        <w:rPr>
          <w:color w:val="000000"/>
          <w:szCs w:val="24"/>
        </w:rPr>
        <w:t xml:space="preserve">utilizing non-lead ammunition. </w:t>
      </w:r>
      <w:r w:rsidR="00CA4351" w:rsidRPr="00A529D1">
        <w:rPr>
          <w:color w:val="000000"/>
          <w:szCs w:val="24"/>
        </w:rPr>
        <w:t xml:space="preserve">Reduction took place </w:t>
      </w:r>
      <w:r w:rsidR="007A77CD" w:rsidRPr="00A529D1">
        <w:rPr>
          <w:color w:val="000000"/>
          <w:szCs w:val="24"/>
        </w:rPr>
        <w:t xml:space="preserve">between </w:t>
      </w:r>
      <w:r w:rsidR="00EF3870" w:rsidRPr="00A529D1">
        <w:rPr>
          <w:color w:val="000000"/>
          <w:szCs w:val="24"/>
        </w:rPr>
        <w:t>November 2013 and March</w:t>
      </w:r>
      <w:r w:rsidR="007A77CD" w:rsidRPr="00A529D1">
        <w:rPr>
          <w:color w:val="000000"/>
          <w:szCs w:val="24"/>
        </w:rPr>
        <w:t xml:space="preserve"> 201</w:t>
      </w:r>
      <w:r w:rsidR="00EF3870" w:rsidRPr="00A529D1">
        <w:rPr>
          <w:color w:val="000000"/>
          <w:szCs w:val="24"/>
        </w:rPr>
        <w:t>4</w:t>
      </w:r>
      <w:r w:rsidR="00CA4351" w:rsidRPr="00A529D1">
        <w:rPr>
          <w:color w:val="000000"/>
          <w:szCs w:val="24"/>
        </w:rPr>
        <w:t>, resulting in the</w:t>
      </w:r>
      <w:r w:rsidR="00FE7303" w:rsidRPr="00A529D1">
        <w:rPr>
          <w:color w:val="000000"/>
          <w:szCs w:val="24"/>
        </w:rPr>
        <w:t xml:space="preserve"> </w:t>
      </w:r>
      <w:r w:rsidR="00CA4351" w:rsidRPr="00A529D1">
        <w:rPr>
          <w:color w:val="000000"/>
          <w:szCs w:val="24"/>
        </w:rPr>
        <w:t>removal of</w:t>
      </w:r>
      <w:r w:rsidR="00EF3870" w:rsidRPr="00A529D1">
        <w:rPr>
          <w:color w:val="000000"/>
          <w:szCs w:val="24"/>
        </w:rPr>
        <w:t xml:space="preserve"> 156</w:t>
      </w:r>
      <w:r w:rsidR="007A77CD" w:rsidRPr="00A529D1">
        <w:rPr>
          <w:color w:val="000000"/>
          <w:szCs w:val="24"/>
        </w:rPr>
        <w:t xml:space="preserve"> deer from the park. </w:t>
      </w:r>
      <w:r w:rsidRPr="00A529D1">
        <w:rPr>
          <w:color w:val="000000"/>
          <w:szCs w:val="24"/>
        </w:rPr>
        <w:t xml:space="preserve">A total of </w:t>
      </w:r>
      <w:r w:rsidR="00EF3870" w:rsidRPr="00A529D1">
        <w:rPr>
          <w:color w:val="000000"/>
          <w:szCs w:val="24"/>
        </w:rPr>
        <w:t>6,046</w:t>
      </w:r>
      <w:r w:rsidRPr="00A529D1">
        <w:rPr>
          <w:color w:val="000000"/>
          <w:szCs w:val="24"/>
        </w:rPr>
        <w:t xml:space="preserve"> pounds of venison was donated to</w:t>
      </w:r>
      <w:r w:rsidR="007A77CD" w:rsidRPr="00A529D1">
        <w:rPr>
          <w:color w:val="000000"/>
          <w:szCs w:val="24"/>
        </w:rPr>
        <w:t xml:space="preserve"> the Thurmont Food Bank in Frederick County, Maryland during </w:t>
      </w:r>
      <w:r w:rsidR="00CA4351" w:rsidRPr="00A529D1">
        <w:rPr>
          <w:color w:val="000000"/>
          <w:szCs w:val="24"/>
        </w:rPr>
        <w:t xml:space="preserve">the </w:t>
      </w:r>
      <w:r w:rsidR="007A77CD" w:rsidRPr="00A529D1">
        <w:rPr>
          <w:color w:val="000000"/>
          <w:szCs w:val="24"/>
        </w:rPr>
        <w:t xml:space="preserve">winter </w:t>
      </w:r>
      <w:r w:rsidR="00CA4351" w:rsidRPr="00A529D1">
        <w:rPr>
          <w:color w:val="000000"/>
          <w:szCs w:val="24"/>
        </w:rPr>
        <w:t xml:space="preserve">of </w:t>
      </w:r>
      <w:r w:rsidR="00EF3870" w:rsidRPr="00A529D1">
        <w:rPr>
          <w:color w:val="000000"/>
          <w:szCs w:val="24"/>
        </w:rPr>
        <w:t>2013-2014</w:t>
      </w:r>
      <w:r w:rsidR="007A77CD" w:rsidRPr="00A529D1">
        <w:rPr>
          <w:color w:val="000000"/>
          <w:szCs w:val="24"/>
        </w:rPr>
        <w:t>.</w:t>
      </w:r>
    </w:p>
    <w:p w:rsidR="00FE7303" w:rsidRPr="00A529D1" w:rsidRDefault="00FE7303" w:rsidP="005765B1">
      <w:pPr>
        <w:autoSpaceDE w:val="0"/>
        <w:autoSpaceDN w:val="0"/>
        <w:adjustRightInd w:val="0"/>
        <w:rPr>
          <w:color w:val="000000"/>
          <w:szCs w:val="24"/>
        </w:rPr>
      </w:pPr>
    </w:p>
    <w:p w:rsidR="00EF3870" w:rsidRPr="00A529D1" w:rsidRDefault="00F316CC" w:rsidP="00FE7303">
      <w:pPr>
        <w:autoSpaceDE w:val="0"/>
        <w:autoSpaceDN w:val="0"/>
        <w:adjustRightInd w:val="0"/>
        <w:rPr>
          <w:color w:val="000000"/>
          <w:szCs w:val="24"/>
        </w:rPr>
      </w:pPr>
      <w:r w:rsidRPr="00A529D1">
        <w:rPr>
          <w:color w:val="000000"/>
          <w:szCs w:val="24"/>
        </w:rPr>
        <w:t>Deer Management</w:t>
      </w:r>
      <w:r w:rsidR="00FE7303" w:rsidRPr="00A529D1">
        <w:rPr>
          <w:color w:val="000000"/>
          <w:szCs w:val="24"/>
        </w:rPr>
        <w:t xml:space="preserve"> will </w:t>
      </w:r>
      <w:r w:rsidR="00C33299" w:rsidRPr="00A529D1">
        <w:rPr>
          <w:color w:val="000000"/>
          <w:szCs w:val="24"/>
        </w:rPr>
        <w:t xml:space="preserve">continue </w:t>
      </w:r>
      <w:r w:rsidR="00FE7303" w:rsidRPr="00A529D1">
        <w:rPr>
          <w:color w:val="000000"/>
          <w:szCs w:val="24"/>
        </w:rPr>
        <w:t>annually to reduce</w:t>
      </w:r>
      <w:r w:rsidR="00C33299" w:rsidRPr="00A529D1">
        <w:rPr>
          <w:color w:val="000000"/>
          <w:szCs w:val="24"/>
        </w:rPr>
        <w:t xml:space="preserve"> </w:t>
      </w:r>
      <w:r w:rsidR="00FE7303" w:rsidRPr="00A529D1">
        <w:rPr>
          <w:color w:val="000000"/>
          <w:szCs w:val="24"/>
        </w:rPr>
        <w:t>the deer population</w:t>
      </w:r>
      <w:r w:rsidR="001915F6" w:rsidRPr="00A529D1">
        <w:rPr>
          <w:color w:val="000000"/>
          <w:szCs w:val="24"/>
        </w:rPr>
        <w:t xml:space="preserve"> at Catoctin</w:t>
      </w:r>
      <w:r w:rsidR="00FE7303" w:rsidRPr="00A529D1">
        <w:rPr>
          <w:color w:val="000000"/>
          <w:szCs w:val="24"/>
        </w:rPr>
        <w:t xml:space="preserve">.  </w:t>
      </w:r>
      <w:r w:rsidR="001915F6" w:rsidRPr="00A529D1">
        <w:rPr>
          <w:color w:val="000000"/>
          <w:szCs w:val="24"/>
        </w:rPr>
        <w:t>Before the first season of deer</w:t>
      </w:r>
      <w:r w:rsidR="00F71F9E" w:rsidRPr="00A529D1">
        <w:rPr>
          <w:color w:val="000000"/>
          <w:szCs w:val="24"/>
        </w:rPr>
        <w:t xml:space="preserve"> management began in February 2010</w:t>
      </w:r>
      <w:r w:rsidR="001915F6" w:rsidRPr="00A529D1">
        <w:rPr>
          <w:color w:val="000000"/>
          <w:szCs w:val="24"/>
        </w:rPr>
        <w:t>, there were approximately 123 deer per square mile in t</w:t>
      </w:r>
      <w:r w:rsidR="00C33299" w:rsidRPr="00A529D1">
        <w:rPr>
          <w:color w:val="000000"/>
          <w:szCs w:val="24"/>
        </w:rPr>
        <w:t xml:space="preserve">he Park.  </w:t>
      </w:r>
      <w:r w:rsidRPr="00A529D1">
        <w:rPr>
          <w:szCs w:val="24"/>
        </w:rPr>
        <w:t>Before the fifth season reduction began</w:t>
      </w:r>
      <w:r w:rsidRPr="00A529D1">
        <w:rPr>
          <w:color w:val="000000"/>
          <w:szCs w:val="24"/>
        </w:rPr>
        <w:t xml:space="preserve"> t</w:t>
      </w:r>
      <w:r w:rsidR="002A3661" w:rsidRPr="00A529D1">
        <w:rPr>
          <w:color w:val="000000"/>
          <w:szCs w:val="24"/>
        </w:rPr>
        <w:t xml:space="preserve">he deer </w:t>
      </w:r>
      <w:r w:rsidRPr="00A529D1">
        <w:rPr>
          <w:color w:val="000000"/>
          <w:szCs w:val="24"/>
        </w:rPr>
        <w:t>population was estimated by NPS</w:t>
      </w:r>
      <w:r w:rsidR="002A3661" w:rsidRPr="00A529D1">
        <w:rPr>
          <w:color w:val="000000"/>
          <w:szCs w:val="24"/>
        </w:rPr>
        <w:t xml:space="preserve"> Biologists to be </w:t>
      </w:r>
      <w:r w:rsidR="00EF3870" w:rsidRPr="00A529D1">
        <w:rPr>
          <w:color w:val="000000"/>
          <w:szCs w:val="24"/>
        </w:rPr>
        <w:t>36</w:t>
      </w:r>
      <w:r w:rsidR="001915F6" w:rsidRPr="00A529D1">
        <w:rPr>
          <w:szCs w:val="24"/>
        </w:rPr>
        <w:t xml:space="preserve"> deer per square mile</w:t>
      </w:r>
      <w:r w:rsidRPr="00A529D1">
        <w:rPr>
          <w:szCs w:val="24"/>
        </w:rPr>
        <w:t>.</w:t>
      </w:r>
      <w:r w:rsidR="00EF3870" w:rsidRPr="00A529D1">
        <w:rPr>
          <w:szCs w:val="24"/>
        </w:rPr>
        <w:t xml:space="preserve"> </w:t>
      </w:r>
      <w:r w:rsidRPr="00A529D1">
        <w:rPr>
          <w:szCs w:val="24"/>
        </w:rPr>
        <w:t xml:space="preserve">This is </w:t>
      </w:r>
      <w:r w:rsidR="00C33299" w:rsidRPr="00A529D1">
        <w:rPr>
          <w:szCs w:val="24"/>
        </w:rPr>
        <w:t xml:space="preserve">still </w:t>
      </w:r>
      <w:r w:rsidR="00EF3870" w:rsidRPr="00A529D1">
        <w:rPr>
          <w:szCs w:val="24"/>
        </w:rPr>
        <w:t>more than 2</w:t>
      </w:r>
      <w:r w:rsidR="00F71F9E" w:rsidRPr="00A529D1">
        <w:rPr>
          <w:szCs w:val="24"/>
        </w:rPr>
        <w:t xml:space="preserve"> times higher</w:t>
      </w:r>
      <w:r w:rsidR="001915F6" w:rsidRPr="00A529D1">
        <w:rPr>
          <w:szCs w:val="24"/>
        </w:rPr>
        <w:t xml:space="preserve"> than the density of deer in healthy forest ecosystems (15 deer per square mile).  </w:t>
      </w:r>
      <w:r w:rsidR="00942531" w:rsidRPr="00A529D1">
        <w:rPr>
          <w:color w:val="000000"/>
          <w:szCs w:val="24"/>
        </w:rPr>
        <w:t xml:space="preserve">The number of deer removed </w:t>
      </w:r>
      <w:r w:rsidR="00F71F9E" w:rsidRPr="00A529D1">
        <w:rPr>
          <w:color w:val="000000"/>
          <w:szCs w:val="24"/>
        </w:rPr>
        <w:t>each year</w:t>
      </w:r>
      <w:r w:rsidR="00942531" w:rsidRPr="00A529D1">
        <w:rPr>
          <w:color w:val="000000"/>
          <w:szCs w:val="24"/>
        </w:rPr>
        <w:t xml:space="preserve"> will be based on the results of annual vegetation monitoring</w:t>
      </w:r>
      <w:r w:rsidR="00176A1A" w:rsidRPr="00A529D1">
        <w:rPr>
          <w:color w:val="000000"/>
          <w:szCs w:val="24"/>
        </w:rPr>
        <w:t xml:space="preserve"> and</w:t>
      </w:r>
      <w:r w:rsidR="00942531" w:rsidRPr="00A529D1">
        <w:rPr>
          <w:color w:val="000000"/>
          <w:szCs w:val="24"/>
        </w:rPr>
        <w:t xml:space="preserve"> deer population monit</w:t>
      </w:r>
      <w:r w:rsidR="00176A1A" w:rsidRPr="00A529D1">
        <w:rPr>
          <w:color w:val="000000"/>
          <w:szCs w:val="24"/>
        </w:rPr>
        <w:t>oring conducted each</w:t>
      </w:r>
      <w:r w:rsidR="00A63975" w:rsidRPr="00A529D1">
        <w:rPr>
          <w:color w:val="000000"/>
          <w:szCs w:val="24"/>
        </w:rPr>
        <w:t xml:space="preserve"> fall</w:t>
      </w:r>
      <w:r w:rsidR="00942531" w:rsidRPr="00A529D1">
        <w:rPr>
          <w:color w:val="000000"/>
          <w:szCs w:val="24"/>
        </w:rPr>
        <w:t>.</w:t>
      </w:r>
    </w:p>
    <w:p w:rsidR="00EF3870" w:rsidRPr="00A529D1" w:rsidRDefault="00EF3870" w:rsidP="00FE7303">
      <w:pPr>
        <w:autoSpaceDE w:val="0"/>
        <w:autoSpaceDN w:val="0"/>
        <w:adjustRightInd w:val="0"/>
        <w:rPr>
          <w:color w:val="000000"/>
          <w:szCs w:val="24"/>
        </w:rPr>
      </w:pPr>
    </w:p>
    <w:p w:rsidR="00942531" w:rsidRPr="00A529D1" w:rsidRDefault="009B4065" w:rsidP="00FE7303">
      <w:pPr>
        <w:autoSpaceDE w:val="0"/>
        <w:autoSpaceDN w:val="0"/>
        <w:adjustRightInd w:val="0"/>
        <w:rPr>
          <w:color w:val="000000"/>
          <w:szCs w:val="24"/>
        </w:rPr>
      </w:pPr>
      <w:r w:rsidRPr="00A529D1">
        <w:rPr>
          <w:color w:val="000000"/>
          <w:szCs w:val="24"/>
        </w:rPr>
        <w:t>Spring deer population monitoring</w:t>
      </w:r>
      <w:r w:rsidR="00EF3870" w:rsidRPr="00A529D1">
        <w:rPr>
          <w:color w:val="000000"/>
          <w:szCs w:val="24"/>
        </w:rPr>
        <w:t xml:space="preserve"> spotlight surveys will be conducted April 24, 25, 28, 29, and 30.  There will be no road closures during the spotlight survey, which will occur after dusk.</w:t>
      </w:r>
      <w:r w:rsidR="00942531" w:rsidRPr="00A529D1">
        <w:rPr>
          <w:color w:val="000000"/>
          <w:szCs w:val="24"/>
        </w:rPr>
        <w:t xml:space="preserve">  </w:t>
      </w:r>
    </w:p>
    <w:p w:rsidR="00942531" w:rsidRPr="00A529D1" w:rsidRDefault="00942531" w:rsidP="00FE7303">
      <w:pPr>
        <w:autoSpaceDE w:val="0"/>
        <w:autoSpaceDN w:val="0"/>
        <w:adjustRightInd w:val="0"/>
        <w:rPr>
          <w:color w:val="000000"/>
          <w:szCs w:val="24"/>
        </w:rPr>
      </w:pPr>
    </w:p>
    <w:p w:rsidR="00F316CC" w:rsidRPr="00A529D1" w:rsidRDefault="00F316CC" w:rsidP="00FE7303">
      <w:pPr>
        <w:tabs>
          <w:tab w:val="left" w:pos="720"/>
          <w:tab w:val="right" w:pos="9360"/>
        </w:tabs>
        <w:rPr>
          <w:szCs w:val="24"/>
        </w:rPr>
      </w:pP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F316CC" w:rsidRDefault="00F316CC" w:rsidP="00F316CC">
      <w:pPr>
        <w:tabs>
          <w:tab w:val="left" w:pos="720"/>
          <w:tab w:val="right" w:pos="9360"/>
        </w:tabs>
        <w:jc w:val="center"/>
        <w:rPr>
          <w:rFonts w:ascii="Frutiger 45 Light" w:hAnsi="Frutiger 45 Light"/>
          <w:sz w:val="20"/>
        </w:rPr>
      </w:pPr>
    </w:p>
    <w:p w:rsidR="00F316CC" w:rsidRDefault="00F316CC" w:rsidP="00F316CC">
      <w:pPr>
        <w:tabs>
          <w:tab w:val="left" w:pos="720"/>
          <w:tab w:val="right" w:pos="9360"/>
        </w:tabs>
        <w:jc w:val="center"/>
        <w:rPr>
          <w:rFonts w:ascii="Frutiger 45 Light" w:hAnsi="Frutiger 45 Light"/>
          <w:sz w:val="20"/>
        </w:rPr>
      </w:pPr>
      <w:r>
        <w:rPr>
          <w:rFonts w:ascii="Frutiger 45 Light" w:hAnsi="Frutiger 45 Light"/>
          <w:sz w:val="20"/>
        </w:rPr>
        <w:t>-more-</w:t>
      </w: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085361" w:rsidRDefault="00085361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085361" w:rsidRDefault="00222FB1" w:rsidP="00F316CC">
      <w:pPr>
        <w:tabs>
          <w:tab w:val="left" w:pos="720"/>
          <w:tab w:val="right" w:pos="9360"/>
        </w:tabs>
        <w:rPr>
          <w:rFonts w:ascii="NPSRawlinson" w:hAnsi="NPSRawlinson"/>
          <w:sz w:val="22"/>
          <w:szCs w:val="22"/>
        </w:rPr>
      </w:pPr>
      <w:r>
        <w:rPr>
          <w:rFonts w:ascii="NPSRawlinson" w:hAnsi="NPSRawlinson"/>
          <w:sz w:val="22"/>
          <w:szCs w:val="22"/>
        </w:rPr>
        <w:t xml:space="preserve">            </w:t>
      </w:r>
      <w:r w:rsidRPr="00222FB1">
        <w:rPr>
          <w:rFonts w:ascii="NPSRawlinson" w:hAnsi="NPSRawlinson"/>
          <w:noProof/>
          <w:sz w:val="22"/>
          <w:szCs w:val="22"/>
        </w:rPr>
        <w:drawing>
          <wp:inline distT="0" distB="0" distL="0" distR="0">
            <wp:extent cx="3411900" cy="21240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361" w:rsidRDefault="00085361" w:rsidP="00F316CC">
      <w:pPr>
        <w:tabs>
          <w:tab w:val="left" w:pos="720"/>
          <w:tab w:val="right" w:pos="9360"/>
        </w:tabs>
        <w:rPr>
          <w:rFonts w:ascii="NPSRawlinson" w:hAnsi="NPSRawlinson"/>
          <w:sz w:val="22"/>
          <w:szCs w:val="22"/>
        </w:rPr>
      </w:pPr>
    </w:p>
    <w:p w:rsidR="00085361" w:rsidRDefault="00222FB1" w:rsidP="00F316CC">
      <w:pPr>
        <w:tabs>
          <w:tab w:val="left" w:pos="720"/>
          <w:tab w:val="right" w:pos="9360"/>
        </w:tabs>
        <w:rPr>
          <w:rFonts w:ascii="NPSRawlinson" w:hAnsi="NPSRawlinson"/>
          <w:sz w:val="22"/>
          <w:szCs w:val="22"/>
        </w:rPr>
      </w:pPr>
      <w:r>
        <w:rPr>
          <w:rFonts w:ascii="NPSRawlinson" w:hAnsi="NPSRawlinson"/>
          <w:sz w:val="22"/>
          <w:szCs w:val="22"/>
        </w:rPr>
        <w:t xml:space="preserve">               </w:t>
      </w:r>
      <w:r w:rsidRPr="00222FB1">
        <w:rPr>
          <w:rFonts w:ascii="NPSRawlinson" w:hAnsi="NPSRawlinson"/>
          <w:noProof/>
          <w:sz w:val="22"/>
          <w:szCs w:val="22"/>
        </w:rPr>
        <w:drawing>
          <wp:inline distT="0" distB="0" distL="0" distR="0">
            <wp:extent cx="3388048" cy="1752600"/>
            <wp:effectExtent l="19050" t="0" r="2852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93" cy="1753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D2E" w:rsidRDefault="00222FB1" w:rsidP="00F316CC">
      <w:pPr>
        <w:tabs>
          <w:tab w:val="left" w:pos="720"/>
          <w:tab w:val="right" w:pos="9360"/>
        </w:tabs>
        <w:rPr>
          <w:rFonts w:ascii="NPSRawlinson" w:hAnsi="NPSRawlinson"/>
          <w:sz w:val="22"/>
          <w:szCs w:val="22"/>
        </w:rPr>
      </w:pPr>
      <w:r>
        <w:rPr>
          <w:rFonts w:ascii="NPSRawlinson" w:hAnsi="NPSRawlinson"/>
          <w:sz w:val="22"/>
          <w:szCs w:val="22"/>
        </w:rPr>
        <w:t xml:space="preserve">     </w:t>
      </w:r>
      <w:r w:rsidR="00CA1D2E">
        <w:rPr>
          <w:rFonts w:ascii="NPSRawlinson" w:hAnsi="NPSRawlinson"/>
          <w:sz w:val="22"/>
          <w:szCs w:val="22"/>
        </w:rPr>
        <w:t xml:space="preserve">   </w:t>
      </w:r>
    </w:p>
    <w:p w:rsidR="00085361" w:rsidRDefault="00222FB1" w:rsidP="00F316CC">
      <w:pPr>
        <w:tabs>
          <w:tab w:val="left" w:pos="720"/>
          <w:tab w:val="right" w:pos="9360"/>
        </w:tabs>
        <w:rPr>
          <w:rFonts w:ascii="NPSRawlinson" w:hAnsi="NPSRawlinson"/>
          <w:sz w:val="22"/>
          <w:szCs w:val="22"/>
        </w:rPr>
      </w:pPr>
      <w:r>
        <w:rPr>
          <w:rFonts w:ascii="NPSRawlinson" w:hAnsi="NPSRawlinson"/>
          <w:sz w:val="22"/>
          <w:szCs w:val="22"/>
        </w:rPr>
        <w:t xml:space="preserve">    </w:t>
      </w:r>
      <w:r w:rsidR="00CA1D2E">
        <w:rPr>
          <w:rFonts w:ascii="NPSRawlinson" w:hAnsi="NPSRawlinson"/>
          <w:sz w:val="22"/>
          <w:szCs w:val="22"/>
        </w:rPr>
        <w:t xml:space="preserve">     </w:t>
      </w:r>
      <w:r>
        <w:rPr>
          <w:rFonts w:ascii="NPSRawlinson" w:hAnsi="NPSRawlinson"/>
          <w:sz w:val="22"/>
          <w:szCs w:val="22"/>
        </w:rPr>
        <w:t xml:space="preserve"> </w:t>
      </w:r>
      <w:r w:rsidRPr="00222FB1">
        <w:rPr>
          <w:rFonts w:ascii="NPSRawlinson" w:hAnsi="NPSRawlinson"/>
          <w:noProof/>
          <w:sz w:val="22"/>
          <w:szCs w:val="22"/>
        </w:rPr>
        <w:drawing>
          <wp:inline distT="0" distB="0" distL="0" distR="0">
            <wp:extent cx="3149998" cy="188595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62" cy="188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D2E" w:rsidRDefault="00CA1D2E" w:rsidP="00F316CC">
      <w:pPr>
        <w:tabs>
          <w:tab w:val="left" w:pos="720"/>
          <w:tab w:val="right" w:pos="9360"/>
        </w:tabs>
        <w:rPr>
          <w:rFonts w:ascii="NPSRawlinson" w:hAnsi="NPSRawlinson"/>
          <w:sz w:val="22"/>
          <w:szCs w:val="22"/>
        </w:rPr>
      </w:pPr>
    </w:p>
    <w:p w:rsidR="00F316CC" w:rsidRPr="00BF3DA5" w:rsidRDefault="00F316CC" w:rsidP="00BF3DA5">
      <w:pPr>
        <w:rPr>
          <w:rFonts w:ascii="NPSRawlinson" w:hAnsi="NPSRawlinson"/>
          <w:b/>
          <w:sz w:val="20"/>
        </w:rPr>
      </w:pPr>
      <w:r w:rsidRPr="00BF3DA5">
        <w:rPr>
          <w:rFonts w:ascii="NPSRawlinson" w:hAnsi="NPSRawlinson"/>
          <w:sz w:val="22"/>
          <w:szCs w:val="22"/>
        </w:rPr>
        <w:t xml:space="preserve">Catoctin Mountain Park is one </w:t>
      </w:r>
      <w:r w:rsidR="00085361" w:rsidRPr="00BF3DA5">
        <w:rPr>
          <w:rFonts w:ascii="NPSRawlinson" w:hAnsi="NPSRawlinson"/>
          <w:sz w:val="22"/>
          <w:szCs w:val="22"/>
        </w:rPr>
        <w:t>of over 400</w:t>
      </w:r>
      <w:r w:rsidRPr="00BF3DA5">
        <w:rPr>
          <w:rFonts w:ascii="NPSRawlinson" w:hAnsi="NPSRawlinson"/>
          <w:sz w:val="22"/>
          <w:szCs w:val="22"/>
        </w:rPr>
        <w:t xml:space="preserve"> units administered by the National Park Service, U.S. Department of the Interior. </w:t>
      </w:r>
      <w:r w:rsidR="00BF3DA5" w:rsidRPr="00BF3DA5">
        <w:rPr>
          <w:rFonts w:ascii="NPSRawlinson" w:hAnsi="NPSRawlinson"/>
          <w:sz w:val="22"/>
          <w:szCs w:val="22"/>
        </w:rPr>
        <w:t xml:space="preserve">Correspondence should be addressed to: Superintendent, Catoctin Mountain Park, 6602 Foxville Road, Thurmont, MD 21788. Please visit the Catoctin Mountain Park website at </w:t>
      </w:r>
      <w:hyperlink r:id="rId8" w:history="1">
        <w:r w:rsidR="00BF3DA5" w:rsidRPr="00BF3DA5">
          <w:rPr>
            <w:rStyle w:val="Hyperlink"/>
            <w:rFonts w:ascii="NPSRawlinson" w:hAnsi="NPSRawlinson"/>
            <w:sz w:val="22"/>
            <w:szCs w:val="22"/>
          </w:rPr>
          <w:t>www.nps.gov/cato</w:t>
        </w:r>
      </w:hyperlink>
      <w:r w:rsidR="00BF3DA5" w:rsidRPr="00BF3DA5">
        <w:rPr>
          <w:rFonts w:ascii="NPSRawlinson" w:hAnsi="NPSRawlinson"/>
          <w:sz w:val="22"/>
          <w:szCs w:val="22"/>
        </w:rPr>
        <w:t xml:space="preserve"> for more information.  General information can be obtained by calling the Visitor Center at (3010 663-9388.  </w:t>
      </w:r>
      <w:r w:rsidR="00085361" w:rsidRPr="00BF3DA5">
        <w:rPr>
          <w:rFonts w:ascii="NPSRawlinson" w:hAnsi="NPSRawlinson"/>
          <w:sz w:val="22"/>
          <w:szCs w:val="22"/>
        </w:rPr>
        <w:t xml:space="preserve">The Park Visitor Center </w:t>
      </w:r>
      <w:r w:rsidRPr="00BF3DA5">
        <w:rPr>
          <w:rFonts w:ascii="NPSRawlinson" w:hAnsi="NPSRawlinson"/>
          <w:sz w:val="22"/>
          <w:szCs w:val="22"/>
        </w:rPr>
        <w:t>is open Sunday-Saturday from</w:t>
      </w:r>
      <w:bookmarkStart w:id="0" w:name="_GoBack"/>
      <w:bookmarkEnd w:id="0"/>
      <w:r w:rsidRPr="00BF3DA5">
        <w:rPr>
          <w:rFonts w:ascii="NPSRawlinson" w:hAnsi="NPSRawlinson"/>
          <w:sz w:val="22"/>
          <w:szCs w:val="22"/>
        </w:rPr>
        <w:t xml:space="preserve"> 9:30 a</w:t>
      </w:r>
      <w:r w:rsidR="00085361" w:rsidRPr="00BF3DA5">
        <w:rPr>
          <w:rFonts w:ascii="NPSRawlinson" w:hAnsi="NPSRawlinson"/>
          <w:sz w:val="22"/>
          <w:szCs w:val="22"/>
        </w:rPr>
        <w:t>.</w:t>
      </w:r>
      <w:r w:rsidRPr="00BF3DA5">
        <w:rPr>
          <w:rFonts w:ascii="NPSRawlinson" w:hAnsi="NPSRawlinson"/>
          <w:sz w:val="22"/>
          <w:szCs w:val="22"/>
        </w:rPr>
        <w:t>m</w:t>
      </w:r>
      <w:r w:rsidR="00085361" w:rsidRPr="00BF3DA5">
        <w:rPr>
          <w:rFonts w:ascii="NPSRawlinson" w:hAnsi="NPSRawlinson"/>
          <w:sz w:val="22"/>
          <w:szCs w:val="22"/>
        </w:rPr>
        <w:t>. until</w:t>
      </w:r>
      <w:r w:rsidRPr="00BF3DA5">
        <w:rPr>
          <w:rFonts w:ascii="NPSRawlinson" w:hAnsi="NPSRawlinson"/>
          <w:sz w:val="22"/>
          <w:szCs w:val="22"/>
        </w:rPr>
        <w:t xml:space="preserve"> 5:00 p</w:t>
      </w:r>
      <w:r w:rsidR="00085361" w:rsidRPr="00BF3DA5">
        <w:rPr>
          <w:rFonts w:ascii="NPSRawlinson" w:hAnsi="NPSRawlinson"/>
          <w:sz w:val="22"/>
          <w:szCs w:val="22"/>
        </w:rPr>
        <w:t>.</w:t>
      </w:r>
      <w:r w:rsidRPr="00BF3DA5">
        <w:rPr>
          <w:rFonts w:ascii="NPSRawlinson" w:hAnsi="NPSRawlinson"/>
          <w:sz w:val="22"/>
          <w:szCs w:val="22"/>
        </w:rPr>
        <w:t>m</w:t>
      </w:r>
      <w:r w:rsidR="00085361" w:rsidRPr="00BF3DA5">
        <w:rPr>
          <w:rFonts w:ascii="NPSRawlinson" w:hAnsi="NPSRawlinson"/>
          <w:sz w:val="22"/>
          <w:szCs w:val="22"/>
        </w:rPr>
        <w:t>. daily.  Emergency calls should be directed to the National Capital Region Communications Center at 1-866-677-</w:t>
      </w:r>
      <w:r w:rsidR="00085361" w:rsidRPr="00BF3DA5">
        <w:rPr>
          <w:rFonts w:ascii="NPSRawlinson" w:hAnsi="NPSRawlinson"/>
          <w:sz w:val="20"/>
        </w:rPr>
        <w:t>6677.</w:t>
      </w: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F316CC" w:rsidRDefault="00F316CC" w:rsidP="00FE7303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</w:p>
    <w:p w:rsidR="00F316CC" w:rsidRDefault="00BF3DA5" w:rsidP="00BF3DA5">
      <w:pPr>
        <w:tabs>
          <w:tab w:val="left" w:pos="720"/>
          <w:tab w:val="right" w:pos="9360"/>
        </w:tabs>
        <w:rPr>
          <w:rFonts w:ascii="Frutiger 45 Light" w:hAnsi="Frutiger 45 Light"/>
          <w:sz w:val="20"/>
        </w:rPr>
      </w:pPr>
      <w:r>
        <w:rPr>
          <w:rFonts w:ascii="Frutiger 45 Light" w:hAnsi="Frutiger 45 Light"/>
          <w:sz w:val="20"/>
        </w:rPr>
        <w:t xml:space="preserve">                                                                              </w:t>
      </w:r>
      <w:r w:rsidR="00F316CC">
        <w:rPr>
          <w:rFonts w:ascii="Frutiger 45 Light" w:hAnsi="Frutiger 45 Light"/>
          <w:sz w:val="20"/>
        </w:rPr>
        <w:t>-NPS-</w:t>
      </w:r>
    </w:p>
    <w:p w:rsidR="00F316CC" w:rsidRPr="00286A23" w:rsidRDefault="00F316CC" w:rsidP="00F316CC">
      <w:pPr>
        <w:tabs>
          <w:tab w:val="left" w:pos="720"/>
          <w:tab w:val="right" w:pos="9360"/>
        </w:tabs>
        <w:jc w:val="center"/>
        <w:rPr>
          <w:rFonts w:ascii="Frutiger 45 Light" w:hAnsi="Frutiger 45 Light"/>
          <w:sz w:val="20"/>
        </w:rPr>
      </w:pPr>
    </w:p>
    <w:p w:rsidR="00F14F9C" w:rsidRDefault="00EC2CF3" w:rsidP="00F14F9C">
      <w:pPr>
        <w:rPr>
          <w:rFonts w:ascii="NPSRawlinson" w:hAnsi="NPSRawlinson"/>
          <w:b/>
        </w:rPr>
      </w:pPr>
      <w:r>
        <w:rPr>
          <w:rFonts w:ascii="NPSRawlinson" w:hAnsi="NPSRawlinson"/>
          <w:b/>
          <w:noProof/>
        </w:rPr>
        <w:pict>
          <v:line id="Line 11" o:spid="_x0000_s1029" style="position:absolute;z-index:251658752;visibility:visible" from="0,12.35pt" to="46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7qEw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" o:allowincell="f" strokeweight="1.5pt"/>
        </w:pict>
      </w:r>
    </w:p>
    <w:p w:rsidR="00F14F9C" w:rsidRDefault="00F14F9C" w:rsidP="00F14F9C">
      <w:pPr>
        <w:pStyle w:val="Footer"/>
        <w:rPr>
          <w:rFonts w:ascii="Univers" w:hAnsi="Univers"/>
          <w:sz w:val="18"/>
        </w:rPr>
      </w:pPr>
      <w:r>
        <w:rPr>
          <w:rFonts w:ascii="Univers" w:hAnsi="Univers"/>
          <w:sz w:val="18"/>
        </w:rPr>
        <w:t xml:space="preserve">EXPERIENCE YOUR </w:t>
      </w:r>
      <w:smartTag w:uri="urn:schemas-microsoft-com:office:smarttags" w:element="place">
        <w:smartTag w:uri="urn:schemas-microsoft-com:office:smarttags" w:element="country-region">
          <w:r>
            <w:rPr>
              <w:rFonts w:ascii="Univers" w:hAnsi="Univers"/>
              <w:sz w:val="18"/>
            </w:rPr>
            <w:t>AMERICA</w:t>
          </w:r>
        </w:smartTag>
      </w:smartTag>
      <w:r>
        <w:rPr>
          <w:rFonts w:ascii="Univers" w:hAnsi="Univers"/>
          <w:sz w:val="18"/>
        </w:rPr>
        <w:sym w:font="Symbol" w:char="F0D4"/>
      </w:r>
    </w:p>
    <w:p w:rsidR="00F14F9C" w:rsidRDefault="00F14F9C" w:rsidP="00F14F9C">
      <w:pPr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The National Park Service cares for special places saved by the American people so that all may experience our heritage.</w:t>
      </w:r>
    </w:p>
    <w:p w:rsidR="00085361" w:rsidRDefault="00085361" w:rsidP="00F14F9C">
      <w:pPr>
        <w:rPr>
          <w:rFonts w:ascii="Univers" w:hAnsi="Univers"/>
          <w:sz w:val="16"/>
        </w:rPr>
      </w:pPr>
    </w:p>
    <w:p w:rsidR="00F14F9C" w:rsidRDefault="00F14F9C" w:rsidP="00FE7303">
      <w:pPr>
        <w:tabs>
          <w:tab w:val="left" w:pos="720"/>
          <w:tab w:val="right" w:pos="9360"/>
        </w:tabs>
        <w:rPr>
          <w:rFonts w:ascii="NPSRawlinsonOT" w:hAnsi="NPSRawlinsonOT"/>
          <w:sz w:val="20"/>
        </w:rPr>
      </w:pPr>
    </w:p>
    <w:sectPr w:rsidR="00F14F9C" w:rsidSect="00E41A0D">
      <w:pgSz w:w="12240" w:h="15840"/>
      <w:pgMar w:top="1440" w:right="1008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PSRawlinsonOT">
    <w:altName w:val="Arial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1089"/>
    <w:rsid w:val="0000686C"/>
    <w:rsid w:val="00013C71"/>
    <w:rsid w:val="0005255F"/>
    <w:rsid w:val="00085361"/>
    <w:rsid w:val="000B490A"/>
    <w:rsid w:val="000C6EFF"/>
    <w:rsid w:val="00142C6C"/>
    <w:rsid w:val="00144974"/>
    <w:rsid w:val="00173F21"/>
    <w:rsid w:val="00176A1A"/>
    <w:rsid w:val="001915F6"/>
    <w:rsid w:val="001942B4"/>
    <w:rsid w:val="001B1EC1"/>
    <w:rsid w:val="001C32D9"/>
    <w:rsid w:val="001D43D2"/>
    <w:rsid w:val="001D6972"/>
    <w:rsid w:val="001F4EF3"/>
    <w:rsid w:val="00205470"/>
    <w:rsid w:val="0021055E"/>
    <w:rsid w:val="0021547B"/>
    <w:rsid w:val="00222FB1"/>
    <w:rsid w:val="002658B9"/>
    <w:rsid w:val="00286A23"/>
    <w:rsid w:val="002A3661"/>
    <w:rsid w:val="002E005B"/>
    <w:rsid w:val="00303D22"/>
    <w:rsid w:val="00312C5A"/>
    <w:rsid w:val="0032584D"/>
    <w:rsid w:val="00340917"/>
    <w:rsid w:val="00433E83"/>
    <w:rsid w:val="00434D1D"/>
    <w:rsid w:val="004623EF"/>
    <w:rsid w:val="00462D79"/>
    <w:rsid w:val="004861E8"/>
    <w:rsid w:val="00512CB7"/>
    <w:rsid w:val="0051794C"/>
    <w:rsid w:val="005225B8"/>
    <w:rsid w:val="00551DA8"/>
    <w:rsid w:val="00552E83"/>
    <w:rsid w:val="00557500"/>
    <w:rsid w:val="005616FC"/>
    <w:rsid w:val="005765B1"/>
    <w:rsid w:val="00577BB2"/>
    <w:rsid w:val="005977CB"/>
    <w:rsid w:val="005A2D38"/>
    <w:rsid w:val="005B6284"/>
    <w:rsid w:val="005B62D4"/>
    <w:rsid w:val="005D44CF"/>
    <w:rsid w:val="005E15D8"/>
    <w:rsid w:val="005F626B"/>
    <w:rsid w:val="006269F2"/>
    <w:rsid w:val="006643FC"/>
    <w:rsid w:val="00686149"/>
    <w:rsid w:val="006940BA"/>
    <w:rsid w:val="0075471B"/>
    <w:rsid w:val="00763F1D"/>
    <w:rsid w:val="00781FDB"/>
    <w:rsid w:val="007A77CD"/>
    <w:rsid w:val="007B472A"/>
    <w:rsid w:val="007C12AB"/>
    <w:rsid w:val="00820392"/>
    <w:rsid w:val="00872E62"/>
    <w:rsid w:val="0088177F"/>
    <w:rsid w:val="008973F1"/>
    <w:rsid w:val="008D14FE"/>
    <w:rsid w:val="0090743F"/>
    <w:rsid w:val="0094037E"/>
    <w:rsid w:val="00942531"/>
    <w:rsid w:val="009425D5"/>
    <w:rsid w:val="00957B00"/>
    <w:rsid w:val="0096346C"/>
    <w:rsid w:val="009B4065"/>
    <w:rsid w:val="009F4549"/>
    <w:rsid w:val="009F6E17"/>
    <w:rsid w:val="00A02690"/>
    <w:rsid w:val="00A34CB1"/>
    <w:rsid w:val="00A529D1"/>
    <w:rsid w:val="00A63975"/>
    <w:rsid w:val="00A941D1"/>
    <w:rsid w:val="00AA58F1"/>
    <w:rsid w:val="00AD103E"/>
    <w:rsid w:val="00B15915"/>
    <w:rsid w:val="00B24D22"/>
    <w:rsid w:val="00B37FEB"/>
    <w:rsid w:val="00B72DCF"/>
    <w:rsid w:val="00B76D7C"/>
    <w:rsid w:val="00B853AB"/>
    <w:rsid w:val="00BA6098"/>
    <w:rsid w:val="00BA6C5E"/>
    <w:rsid w:val="00BF3DA5"/>
    <w:rsid w:val="00BF7473"/>
    <w:rsid w:val="00C11089"/>
    <w:rsid w:val="00C33299"/>
    <w:rsid w:val="00C377FF"/>
    <w:rsid w:val="00C9594A"/>
    <w:rsid w:val="00C9710C"/>
    <w:rsid w:val="00CA1D2E"/>
    <w:rsid w:val="00CA4351"/>
    <w:rsid w:val="00CA70BF"/>
    <w:rsid w:val="00CD24B8"/>
    <w:rsid w:val="00CD2709"/>
    <w:rsid w:val="00CF0C06"/>
    <w:rsid w:val="00CF2AF0"/>
    <w:rsid w:val="00CF49DE"/>
    <w:rsid w:val="00D0014C"/>
    <w:rsid w:val="00D00A80"/>
    <w:rsid w:val="00D46EB3"/>
    <w:rsid w:val="00D55846"/>
    <w:rsid w:val="00D61BF1"/>
    <w:rsid w:val="00E41A0D"/>
    <w:rsid w:val="00E438BF"/>
    <w:rsid w:val="00E8152C"/>
    <w:rsid w:val="00E92754"/>
    <w:rsid w:val="00EB09F6"/>
    <w:rsid w:val="00EC09E9"/>
    <w:rsid w:val="00EC2CF3"/>
    <w:rsid w:val="00EE0B68"/>
    <w:rsid w:val="00EE158D"/>
    <w:rsid w:val="00EF3870"/>
    <w:rsid w:val="00F14F9C"/>
    <w:rsid w:val="00F24DF9"/>
    <w:rsid w:val="00F316CC"/>
    <w:rsid w:val="00F31B7F"/>
    <w:rsid w:val="00F71F9E"/>
    <w:rsid w:val="00FC3AD9"/>
    <w:rsid w:val="00FE37A2"/>
    <w:rsid w:val="00FE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DF9"/>
    <w:rPr>
      <w:sz w:val="24"/>
    </w:rPr>
  </w:style>
  <w:style w:type="paragraph" w:styleId="Heading1">
    <w:name w:val="heading 1"/>
    <w:basedOn w:val="Normal"/>
    <w:next w:val="Normal"/>
    <w:qFormat/>
    <w:rsid w:val="00F24DF9"/>
    <w:pPr>
      <w:keepNext/>
      <w:tabs>
        <w:tab w:val="right" w:pos="10800"/>
      </w:tabs>
      <w:jc w:val="center"/>
      <w:outlineLvl w:val="0"/>
    </w:pPr>
    <w:rPr>
      <w:rFonts w:ascii="Frutiger 45 Light" w:hAnsi="Frutiger 45 Light"/>
      <w:b/>
      <w:sz w:val="36"/>
    </w:rPr>
  </w:style>
  <w:style w:type="paragraph" w:styleId="Heading2">
    <w:name w:val="heading 2"/>
    <w:basedOn w:val="Normal"/>
    <w:next w:val="Normal"/>
    <w:qFormat/>
    <w:rsid w:val="00F24DF9"/>
    <w:pPr>
      <w:keepNext/>
      <w:outlineLvl w:val="1"/>
    </w:pPr>
    <w:rPr>
      <w:rFonts w:ascii="NPSRawlinson" w:hAnsi="NPSRawlinson"/>
      <w:b/>
      <w:sz w:val="20"/>
    </w:rPr>
  </w:style>
  <w:style w:type="paragraph" w:styleId="Heading3">
    <w:name w:val="heading 3"/>
    <w:basedOn w:val="Normal"/>
    <w:next w:val="Normal"/>
    <w:qFormat/>
    <w:rsid w:val="00F24DF9"/>
    <w:pPr>
      <w:keepNext/>
      <w:outlineLvl w:val="2"/>
    </w:pPr>
    <w:rPr>
      <w:rFonts w:ascii="Frutiger 45 Light" w:hAnsi="Frutiger 45 Ligh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DF9"/>
    <w:pPr>
      <w:tabs>
        <w:tab w:val="center" w:pos="4320"/>
        <w:tab w:val="right" w:pos="8640"/>
      </w:tabs>
    </w:pPr>
  </w:style>
  <w:style w:type="paragraph" w:customStyle="1" w:styleId="NPSDOI">
    <w:name w:val="NPS/DOI"/>
    <w:rsid w:val="00F24DF9"/>
    <w:pPr>
      <w:autoSpaceDE w:val="0"/>
      <w:autoSpaceDN w:val="0"/>
      <w:adjustRightInd w:val="0"/>
      <w:spacing w:line="216" w:lineRule="atLeast"/>
    </w:pPr>
    <w:rPr>
      <w:rFonts w:ascii="Frutiger 45 Light" w:hAnsi="Frutiger 45 Light"/>
      <w:b/>
      <w:color w:val="000000"/>
      <w:sz w:val="17"/>
    </w:rPr>
  </w:style>
  <w:style w:type="paragraph" w:customStyle="1" w:styleId="Sitenameandaddress">
    <w:name w:val="Site name and address"/>
    <w:rsid w:val="00F24DF9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</w:rPr>
  </w:style>
  <w:style w:type="paragraph" w:styleId="BodyText">
    <w:name w:val="Body Text"/>
    <w:basedOn w:val="Normal"/>
    <w:rsid w:val="00F24DF9"/>
    <w:rPr>
      <w:rFonts w:ascii="Frutiger 55 Roman" w:hAnsi="Frutiger 55 Roman"/>
      <w:vanish/>
      <w:color w:val="FF0000"/>
      <w:sz w:val="17"/>
    </w:rPr>
  </w:style>
  <w:style w:type="paragraph" w:styleId="Footer">
    <w:name w:val="footer"/>
    <w:basedOn w:val="Normal"/>
    <w:rsid w:val="00F24DF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24DF9"/>
    <w:rPr>
      <w:rFonts w:ascii="NPSRawlinson" w:hAnsi="NPSRawlinson"/>
      <w:sz w:val="22"/>
    </w:rPr>
  </w:style>
  <w:style w:type="paragraph" w:styleId="BodyText3">
    <w:name w:val="Body Text 3"/>
    <w:basedOn w:val="Normal"/>
    <w:link w:val="BodyText3Char"/>
    <w:rsid w:val="00F24DF9"/>
    <w:pPr>
      <w:tabs>
        <w:tab w:val="right" w:pos="8640"/>
      </w:tabs>
    </w:pPr>
    <w:rPr>
      <w:rFonts w:ascii="NPSRawlinson" w:hAnsi="NPSRawlinson"/>
      <w:sz w:val="20"/>
    </w:rPr>
  </w:style>
  <w:style w:type="character" w:styleId="Hyperlink">
    <w:name w:val="Hyperlink"/>
    <w:basedOn w:val="DefaultParagraphFont"/>
    <w:rsid w:val="00F24DF9"/>
    <w:rPr>
      <w:color w:val="0000FF"/>
      <w:u w:val="single"/>
    </w:rPr>
  </w:style>
  <w:style w:type="paragraph" w:styleId="DocumentMap">
    <w:name w:val="Document Map"/>
    <w:basedOn w:val="Normal"/>
    <w:semiHidden/>
    <w:rsid w:val="00F24DF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5E15D8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77FF"/>
    <w:rPr>
      <w:rFonts w:ascii="NPSRawlinson" w:hAnsi="NPSRawlinso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DF9"/>
    <w:rPr>
      <w:sz w:val="24"/>
    </w:rPr>
  </w:style>
  <w:style w:type="paragraph" w:styleId="Heading1">
    <w:name w:val="heading 1"/>
    <w:basedOn w:val="Normal"/>
    <w:next w:val="Normal"/>
    <w:qFormat/>
    <w:rsid w:val="00F24DF9"/>
    <w:pPr>
      <w:keepNext/>
      <w:tabs>
        <w:tab w:val="right" w:pos="10800"/>
      </w:tabs>
      <w:jc w:val="center"/>
      <w:outlineLvl w:val="0"/>
    </w:pPr>
    <w:rPr>
      <w:rFonts w:ascii="Frutiger 45 Light" w:hAnsi="Frutiger 45 Light"/>
      <w:b/>
      <w:sz w:val="36"/>
    </w:rPr>
  </w:style>
  <w:style w:type="paragraph" w:styleId="Heading2">
    <w:name w:val="heading 2"/>
    <w:basedOn w:val="Normal"/>
    <w:next w:val="Normal"/>
    <w:qFormat/>
    <w:rsid w:val="00F24DF9"/>
    <w:pPr>
      <w:keepNext/>
      <w:outlineLvl w:val="1"/>
    </w:pPr>
    <w:rPr>
      <w:rFonts w:ascii="NPSRawlinson" w:hAnsi="NPSRawlinson"/>
      <w:b/>
      <w:sz w:val="20"/>
    </w:rPr>
  </w:style>
  <w:style w:type="paragraph" w:styleId="Heading3">
    <w:name w:val="heading 3"/>
    <w:basedOn w:val="Normal"/>
    <w:next w:val="Normal"/>
    <w:qFormat/>
    <w:rsid w:val="00F24DF9"/>
    <w:pPr>
      <w:keepNext/>
      <w:outlineLvl w:val="2"/>
    </w:pPr>
    <w:rPr>
      <w:rFonts w:ascii="Frutiger 45 Light" w:hAnsi="Frutiger 45 Ligh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DF9"/>
    <w:pPr>
      <w:tabs>
        <w:tab w:val="center" w:pos="4320"/>
        <w:tab w:val="right" w:pos="8640"/>
      </w:tabs>
    </w:pPr>
  </w:style>
  <w:style w:type="paragraph" w:customStyle="1" w:styleId="NPSDOI">
    <w:name w:val="NPS/DOI"/>
    <w:rsid w:val="00F24DF9"/>
    <w:pPr>
      <w:autoSpaceDE w:val="0"/>
      <w:autoSpaceDN w:val="0"/>
      <w:adjustRightInd w:val="0"/>
      <w:spacing w:line="216" w:lineRule="atLeast"/>
    </w:pPr>
    <w:rPr>
      <w:rFonts w:ascii="Frutiger 45 Light" w:hAnsi="Frutiger 45 Light"/>
      <w:b/>
      <w:color w:val="000000"/>
      <w:sz w:val="17"/>
    </w:rPr>
  </w:style>
  <w:style w:type="paragraph" w:customStyle="1" w:styleId="Sitenameandaddress">
    <w:name w:val="Site name and address"/>
    <w:rsid w:val="00F24DF9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</w:rPr>
  </w:style>
  <w:style w:type="paragraph" w:styleId="BodyText">
    <w:name w:val="Body Text"/>
    <w:basedOn w:val="Normal"/>
    <w:rsid w:val="00F24DF9"/>
    <w:rPr>
      <w:rFonts w:ascii="Frutiger 55 Roman" w:hAnsi="Frutiger 55 Roman"/>
      <w:vanish/>
      <w:color w:val="FF0000"/>
      <w:sz w:val="17"/>
    </w:rPr>
  </w:style>
  <w:style w:type="paragraph" w:styleId="Footer">
    <w:name w:val="footer"/>
    <w:basedOn w:val="Normal"/>
    <w:rsid w:val="00F24DF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24DF9"/>
    <w:rPr>
      <w:rFonts w:ascii="NPSRawlinson" w:hAnsi="NPSRawlinson"/>
      <w:sz w:val="22"/>
    </w:rPr>
  </w:style>
  <w:style w:type="paragraph" w:styleId="BodyText3">
    <w:name w:val="Body Text 3"/>
    <w:basedOn w:val="Normal"/>
    <w:link w:val="BodyText3Char"/>
    <w:rsid w:val="00F24DF9"/>
    <w:pPr>
      <w:tabs>
        <w:tab w:val="right" w:pos="8640"/>
      </w:tabs>
    </w:pPr>
    <w:rPr>
      <w:rFonts w:ascii="NPSRawlinson" w:hAnsi="NPSRawlinson"/>
      <w:sz w:val="20"/>
    </w:rPr>
  </w:style>
  <w:style w:type="character" w:styleId="Hyperlink">
    <w:name w:val="Hyperlink"/>
    <w:basedOn w:val="DefaultParagraphFont"/>
    <w:rsid w:val="00F24DF9"/>
    <w:rPr>
      <w:color w:val="0000FF"/>
      <w:u w:val="single"/>
    </w:rPr>
  </w:style>
  <w:style w:type="paragraph" w:styleId="DocumentMap">
    <w:name w:val="Document Map"/>
    <w:basedOn w:val="Normal"/>
    <w:semiHidden/>
    <w:rsid w:val="00F24DF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5E15D8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77FF"/>
    <w:rPr>
      <w:rFonts w:ascii="NPSRawlinson" w:hAnsi="NPSRawlinso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/cat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Park Service</vt:lpstr>
    </vt:vector>
  </TitlesOfParts>
  <Company>Catoctin Mountain Park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 Service</dc:title>
  <dc:creator>Visitor Center</dc:creator>
  <cp:lastModifiedBy>alafever</cp:lastModifiedBy>
  <cp:revision>2</cp:revision>
  <cp:lastPrinted>2014-04-23T17:15:00Z</cp:lastPrinted>
  <dcterms:created xsi:type="dcterms:W3CDTF">2014-06-20T17:50:00Z</dcterms:created>
  <dcterms:modified xsi:type="dcterms:W3CDTF">2014-06-20T17:50:00Z</dcterms:modified>
</cp:coreProperties>
</file>